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09D76" w14:textId="77777777" w:rsidR="00A625F7" w:rsidRPr="00A625F7" w:rsidRDefault="00A625F7" w:rsidP="00A625F7">
      <w:pPr>
        <w:pStyle w:val="Heading1"/>
      </w:pPr>
      <w:r w:rsidRPr="00A625F7">
        <w:rPr>
          <w:rFonts w:eastAsiaTheme="majorEastAsia"/>
        </w:rPr>
        <w:t>Who is God?</w:t>
      </w:r>
    </w:p>
    <w:p w14:paraId="535597A0" w14:textId="6A554A7F" w:rsidR="00A625F7" w:rsidRPr="00A625F7" w:rsidRDefault="00A625F7" w:rsidP="00AC015D">
      <w:pPr>
        <w:rPr>
          <w:lang w:eastAsia="en-AU"/>
        </w:rPr>
      </w:pPr>
      <w:r w:rsidRPr="00A625F7">
        <w:rPr>
          <w:lang w:eastAsia="en-AU"/>
        </w:rPr>
        <w:t> </w:t>
      </w:r>
    </w:p>
    <w:p w14:paraId="4B741741" w14:textId="179B10C9" w:rsidR="00431E3D" w:rsidRPr="001E7D80" w:rsidRDefault="0010595F" w:rsidP="0010595F">
      <w:pPr>
        <w:spacing w:after="0" w:line="240" w:lineRule="auto"/>
        <w:textAlignment w:val="baseline"/>
        <w:rPr>
          <w:bdr w:val="none" w:sz="0" w:space="0" w:color="auto" w:frame="1"/>
          <w:lang w:eastAsia="en-AU"/>
        </w:rPr>
      </w:pPr>
      <w:r>
        <w:rPr>
          <w:bdr w:val="none" w:sz="0" w:space="0" w:color="auto" w:frame="1"/>
          <w:lang w:eastAsia="en-AU"/>
        </w:rPr>
        <w:t xml:space="preserve">Who is God? What is His nature? How did He come into being? Why is He considered God? </w:t>
      </w:r>
      <w:r w:rsidRPr="001E7D80">
        <w:rPr>
          <w:bdr w:val="none" w:sz="0" w:space="0" w:color="auto" w:frame="1"/>
          <w:lang w:eastAsia="en-AU"/>
        </w:rPr>
        <w:t>This</w:t>
      </w:r>
      <w:r w:rsidR="001722DA" w:rsidRPr="001E7D80">
        <w:rPr>
          <w:bdr w:val="none" w:sz="0" w:space="0" w:color="auto" w:frame="1"/>
          <w:lang w:eastAsia="en-AU"/>
        </w:rPr>
        <w:t xml:space="preserve"> paper centres on the fundamental identity of God the Father and, crucially, the precise nature of his relationship with his Son, Jesus Christ. </w:t>
      </w:r>
      <w:r w:rsidR="00431E3D" w:rsidRPr="001E7D80">
        <w:rPr>
          <w:bdr w:val="none" w:sz="0" w:space="0" w:color="auto" w:frame="1"/>
          <w:lang w:eastAsia="en-AU"/>
        </w:rPr>
        <w:t>Using scripture, we will focus on uncovering God’s true identity.  Additionally, we will delve into the relationship between God and His Son, Jesus, seeking to gain a deeper understanding and provide clarification through scriptural evidence.</w:t>
      </w:r>
    </w:p>
    <w:p w14:paraId="4A8AA59F" w14:textId="77777777" w:rsidR="00431E3D" w:rsidRDefault="00431E3D" w:rsidP="0010595F">
      <w:pPr>
        <w:spacing w:after="0" w:line="240" w:lineRule="auto"/>
        <w:textAlignment w:val="baseline"/>
        <w:rPr>
          <w:color w:val="00B0F0"/>
          <w:bdr w:val="none" w:sz="0" w:space="0" w:color="auto" w:frame="1"/>
          <w:lang w:eastAsia="en-AU"/>
        </w:rPr>
      </w:pPr>
    </w:p>
    <w:p w14:paraId="375C425A" w14:textId="34D85B27" w:rsidR="00A625F7" w:rsidRPr="00A625F7" w:rsidRDefault="00A625F7" w:rsidP="00A625F7">
      <w:pPr>
        <w:spacing w:after="0" w:line="240" w:lineRule="auto"/>
        <w:jc w:val="center"/>
        <w:textAlignment w:val="baseline"/>
        <w:rPr>
          <w:rFonts w:eastAsia="Times New Roman" w:cstheme="minorHAnsi"/>
          <w:kern w:val="0"/>
          <w:sz w:val="20"/>
          <w:szCs w:val="20"/>
          <w:lang w:eastAsia="en-AU"/>
          <w14:ligatures w14:val="none"/>
        </w:rPr>
      </w:pPr>
      <w:r w:rsidRPr="00A625F7">
        <w:rPr>
          <w:rFonts w:eastAsia="Times New Roman" w:cstheme="minorHAnsi"/>
          <w:kern w:val="0"/>
          <w:sz w:val="20"/>
          <w:szCs w:val="20"/>
          <w:lang w:eastAsia="en-AU"/>
          <w14:ligatures w14:val="none"/>
        </w:rPr>
        <w:t> </w:t>
      </w:r>
    </w:p>
    <w:p w14:paraId="0A88C328" w14:textId="4A32E151" w:rsidR="002237FE" w:rsidRPr="00FD7F58" w:rsidRDefault="00A625F7" w:rsidP="002237FE">
      <w:pPr>
        <w:spacing w:after="0" w:line="240" w:lineRule="auto"/>
        <w:jc w:val="center"/>
        <w:textAlignment w:val="baseline"/>
        <w:rPr>
          <w:rFonts w:eastAsia="Times New Roman" w:cstheme="minorHAnsi"/>
          <w:kern w:val="0"/>
          <w:sz w:val="20"/>
          <w:szCs w:val="20"/>
          <w:lang w:eastAsia="en-AU"/>
          <w14:ligatures w14:val="none"/>
        </w:rPr>
      </w:pPr>
      <w:r w:rsidRPr="00A625F7">
        <w:rPr>
          <w:rFonts w:eastAsia="Times New Roman" w:cstheme="minorHAnsi"/>
          <w:kern w:val="0"/>
          <w:sz w:val="20"/>
          <w:szCs w:val="20"/>
          <w:bdr w:val="none" w:sz="0" w:space="0" w:color="auto" w:frame="1"/>
          <w:lang w:eastAsia="en-AU"/>
          <w14:ligatures w14:val="none"/>
        </w:rPr>
        <w:t>(Copyright © 2002, 2015, 2018, 2019, 2021</w:t>
      </w:r>
      <w:r w:rsidR="00A36C60">
        <w:rPr>
          <w:rFonts w:eastAsia="Times New Roman" w:cstheme="minorHAnsi"/>
          <w:kern w:val="0"/>
          <w:sz w:val="20"/>
          <w:szCs w:val="20"/>
          <w:bdr w:val="none" w:sz="0" w:space="0" w:color="auto" w:frame="1"/>
          <w:lang w:eastAsia="en-AU"/>
          <w14:ligatures w14:val="none"/>
        </w:rPr>
        <w:t>, 2024</w:t>
      </w:r>
      <w:r w:rsidR="00FF327D">
        <w:rPr>
          <w:rFonts w:eastAsia="Times New Roman" w:cstheme="minorHAnsi"/>
          <w:kern w:val="0"/>
          <w:sz w:val="20"/>
          <w:szCs w:val="20"/>
          <w:bdr w:val="none" w:sz="0" w:space="0" w:color="auto" w:frame="1"/>
          <w:lang w:eastAsia="en-AU"/>
          <w14:ligatures w14:val="none"/>
        </w:rPr>
        <w:t>, 2025</w:t>
      </w:r>
      <w:r w:rsidRPr="00A625F7">
        <w:rPr>
          <w:rFonts w:eastAsia="Times New Roman" w:cstheme="minorHAnsi"/>
          <w:kern w:val="0"/>
          <w:sz w:val="20"/>
          <w:szCs w:val="20"/>
          <w:bdr w:val="none" w:sz="0" w:space="0" w:color="auto" w:frame="1"/>
          <w:lang w:eastAsia="en-AU"/>
          <w14:ligatures w14:val="none"/>
        </w:rPr>
        <w:t xml:space="preserve"> Peter Donis)</w:t>
      </w:r>
      <w:r w:rsidR="002237FE" w:rsidRPr="00FD7F58">
        <w:rPr>
          <w:rFonts w:eastAsia="Times New Roman" w:cstheme="minorHAnsi"/>
          <w:kern w:val="0"/>
          <w:sz w:val="20"/>
          <w:szCs w:val="20"/>
          <w:lang w:eastAsia="en-AU"/>
          <w14:ligatures w14:val="none"/>
        </w:rPr>
        <w:t> </w:t>
      </w:r>
      <w:r w:rsidR="002237FE" w:rsidRPr="00FD7F58">
        <w:rPr>
          <w:rFonts w:eastAsia="Times New Roman" w:cstheme="minorHAnsi"/>
          <w:kern w:val="0"/>
          <w:sz w:val="20"/>
          <w:szCs w:val="20"/>
          <w:bdr w:val="none" w:sz="0" w:space="0" w:color="auto" w:frame="1"/>
          <w:lang w:eastAsia="en-AU"/>
          <w14:ligatures w14:val="none"/>
        </w:rPr>
        <w:t>​</w:t>
      </w:r>
      <w:r w:rsidR="002237FE" w:rsidRPr="00FD7F58">
        <w:rPr>
          <w:rStyle w:val="color37"/>
          <w:sz w:val="20"/>
          <w:szCs w:val="20"/>
        </w:rPr>
        <w:t>(Version 1.</w:t>
      </w:r>
      <w:r w:rsidR="00D816AF">
        <w:rPr>
          <w:rStyle w:val="color37"/>
          <w:sz w:val="20"/>
          <w:szCs w:val="20"/>
        </w:rPr>
        <w:t>4</w:t>
      </w:r>
      <w:r w:rsidR="002237FE" w:rsidRPr="00FD7F58">
        <w:rPr>
          <w:rStyle w:val="color37"/>
          <w:sz w:val="20"/>
          <w:szCs w:val="20"/>
        </w:rPr>
        <w:t>)</w:t>
      </w:r>
    </w:p>
    <w:p w14:paraId="696A3C27" w14:textId="3BB37AC5" w:rsidR="00A625F7" w:rsidRPr="00A625F7" w:rsidRDefault="00A625F7" w:rsidP="00A625F7">
      <w:pPr>
        <w:spacing w:after="0" w:line="240" w:lineRule="auto"/>
        <w:jc w:val="center"/>
        <w:textAlignment w:val="baseline"/>
        <w:rPr>
          <w:rFonts w:eastAsia="Times New Roman" w:cstheme="minorHAnsi"/>
          <w:kern w:val="0"/>
          <w:sz w:val="20"/>
          <w:szCs w:val="20"/>
          <w:lang w:eastAsia="en-AU"/>
          <w14:ligatures w14:val="none"/>
        </w:rPr>
      </w:pPr>
    </w:p>
    <w:p w14:paraId="32FE9572" w14:textId="4D0D8762" w:rsidR="00A625F7" w:rsidRDefault="00A625F7" w:rsidP="00A625F7">
      <w:pPr>
        <w:spacing w:after="0" w:line="240" w:lineRule="auto"/>
        <w:jc w:val="center"/>
        <w:textAlignment w:val="baseline"/>
        <w:rPr>
          <w:rFonts w:eastAsia="Times New Roman" w:cstheme="minorHAnsi"/>
          <w:kern w:val="0"/>
          <w:sz w:val="20"/>
          <w:szCs w:val="20"/>
          <w:lang w:eastAsia="en-AU"/>
          <w14:ligatures w14:val="none"/>
        </w:rPr>
      </w:pPr>
      <w:r w:rsidRPr="00A625F7">
        <w:rPr>
          <w:rFonts w:eastAsia="Times New Roman" w:cstheme="minorHAnsi"/>
          <w:kern w:val="0"/>
          <w:sz w:val="20"/>
          <w:szCs w:val="20"/>
          <w:lang w:eastAsia="en-AU"/>
          <w14:ligatures w14:val="none"/>
        </w:rPr>
        <w:t> </w:t>
      </w:r>
      <w:hyperlink r:id="rId6" w:history="1">
        <w:r w:rsidRPr="00B70D77">
          <w:rPr>
            <w:rStyle w:val="Hyperlink"/>
            <w:rFonts w:eastAsia="Times New Roman" w:cstheme="minorHAnsi"/>
            <w:kern w:val="0"/>
            <w:sz w:val="20"/>
            <w:szCs w:val="20"/>
            <w:lang w:eastAsia="en-AU"/>
            <w14:ligatures w14:val="none"/>
          </w:rPr>
          <w:t>www.thecovenantofgod.com</w:t>
        </w:r>
      </w:hyperlink>
    </w:p>
    <w:p w14:paraId="27C5C1DA" w14:textId="77777777" w:rsidR="00FD7F58" w:rsidRDefault="00FD7F58" w:rsidP="00A625F7">
      <w:pPr>
        <w:spacing w:after="0" w:line="240" w:lineRule="auto"/>
        <w:jc w:val="center"/>
        <w:textAlignment w:val="baseline"/>
        <w:rPr>
          <w:rFonts w:eastAsia="Times New Roman" w:cstheme="minorHAnsi"/>
          <w:kern w:val="0"/>
          <w:sz w:val="20"/>
          <w:szCs w:val="20"/>
          <w:lang w:eastAsia="en-AU"/>
          <w14:ligatures w14:val="none"/>
        </w:rPr>
      </w:pPr>
    </w:p>
    <w:p w14:paraId="1942592E" w14:textId="77777777" w:rsidR="00A625F7" w:rsidRPr="00A625F7" w:rsidRDefault="00A625F7" w:rsidP="00A625F7">
      <w:pPr>
        <w:spacing w:after="0" w:line="240" w:lineRule="auto"/>
        <w:jc w:val="center"/>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bdr w:val="none" w:sz="0" w:space="0" w:color="auto" w:frame="1"/>
          <w:lang w:eastAsia="en-AU"/>
          <w14:ligatures w14:val="none"/>
        </w:rPr>
        <w:t>​</w:t>
      </w:r>
    </w:p>
    <w:p w14:paraId="435B548F" w14:textId="11A2BC8F" w:rsidR="00A625F7" w:rsidRDefault="00A625F7" w:rsidP="00AC015D">
      <w:pPr>
        <w:rPr>
          <w:color w:val="00B0F0"/>
          <w:bdr w:val="none" w:sz="0" w:space="0" w:color="auto" w:frame="1"/>
          <w:lang w:eastAsia="en-AU"/>
        </w:rPr>
      </w:pPr>
      <w:r w:rsidRPr="00A625F7">
        <w:rPr>
          <w:bdr w:val="none" w:sz="0" w:space="0" w:color="auto" w:frame="1"/>
          <w:lang w:eastAsia="en-AU"/>
        </w:rPr>
        <w:t xml:space="preserve">The three major religions or faiths, Judaism, Islam, and Christianity, all have their origins in a monotheistic God, a </w:t>
      </w:r>
      <w:r w:rsidR="00E97CC4">
        <w:rPr>
          <w:bdr w:val="none" w:sz="0" w:space="0" w:color="auto" w:frame="1"/>
          <w:lang w:eastAsia="en-AU"/>
        </w:rPr>
        <w:t>core belief</w:t>
      </w:r>
      <w:r w:rsidRPr="00A625F7">
        <w:rPr>
          <w:bdr w:val="none" w:sz="0" w:space="0" w:color="auto" w:frame="1"/>
          <w:lang w:eastAsia="en-AU"/>
        </w:rPr>
        <w:t xml:space="preserve"> that there is one </w:t>
      </w:r>
      <w:r w:rsidR="0010595F">
        <w:rPr>
          <w:bdr w:val="none" w:sz="0" w:space="0" w:color="auto" w:frame="1"/>
          <w:lang w:eastAsia="en-AU"/>
        </w:rPr>
        <w:t xml:space="preserve">eternal, </w:t>
      </w:r>
      <w:r w:rsidRPr="00A625F7">
        <w:rPr>
          <w:bdr w:val="none" w:sz="0" w:space="0" w:color="auto" w:frame="1"/>
          <w:lang w:eastAsia="en-AU"/>
        </w:rPr>
        <w:t xml:space="preserve">supreme, Almighty being who alone is the origin and source of everyone and everything. </w:t>
      </w:r>
      <w:r w:rsidR="00FF35FD" w:rsidRPr="001E7D80">
        <w:rPr>
          <w:bdr w:val="none" w:sz="0" w:space="0" w:color="auto" w:frame="1"/>
          <w:lang w:eastAsia="en-AU"/>
        </w:rPr>
        <w:t xml:space="preserve">This singular deity is the one true God, full stop. </w:t>
      </w:r>
    </w:p>
    <w:p w14:paraId="655864A7" w14:textId="77777777" w:rsidR="00FF35FD" w:rsidRPr="00FF35FD" w:rsidRDefault="00FF35FD" w:rsidP="00FF35FD">
      <w:pPr>
        <w:pStyle w:val="bibleVerse"/>
      </w:pPr>
      <w:r w:rsidRPr="00FF35FD">
        <w:t>Deu 6:4 BSB  Hear, O Israel: The LORD our God, the LORD is One.</w:t>
      </w:r>
    </w:p>
    <w:p w14:paraId="476AEDD4" w14:textId="77777777" w:rsidR="00B95DB3" w:rsidRDefault="00B95DB3" w:rsidP="00AC015D">
      <w:pPr>
        <w:rPr>
          <w:bdr w:val="none" w:sz="0" w:space="0" w:color="auto" w:frame="1"/>
          <w:lang w:eastAsia="en-AU"/>
        </w:rPr>
      </w:pPr>
    </w:p>
    <w:p w14:paraId="0AF2BE43" w14:textId="4DF83DE2" w:rsidR="00A625F7" w:rsidRDefault="00A625F7" w:rsidP="00AC015D">
      <w:pPr>
        <w:rPr>
          <w:bdr w:val="none" w:sz="0" w:space="0" w:color="auto" w:frame="1"/>
          <w:lang w:eastAsia="en-AU"/>
        </w:rPr>
      </w:pPr>
      <w:r w:rsidRPr="00A625F7">
        <w:rPr>
          <w:bdr w:val="none" w:sz="0" w:space="0" w:color="auto" w:frame="1"/>
          <w:lang w:eastAsia="en-AU"/>
        </w:rPr>
        <w:t>The Bible clear</w:t>
      </w:r>
      <w:r w:rsidR="00F61AB5">
        <w:rPr>
          <w:bdr w:val="none" w:sz="0" w:space="0" w:color="auto" w:frame="1"/>
          <w:lang w:eastAsia="en-AU"/>
        </w:rPr>
        <w:t>ly states</w:t>
      </w:r>
      <w:r w:rsidRPr="00A625F7">
        <w:rPr>
          <w:bdr w:val="none" w:sz="0" w:space="0" w:color="auto" w:frame="1"/>
          <w:lang w:eastAsia="en-AU"/>
        </w:rPr>
        <w:t xml:space="preserve"> that there is only </w:t>
      </w:r>
      <w:r w:rsidRPr="00A625F7">
        <w:rPr>
          <w:u w:val="single"/>
          <w:bdr w:val="none" w:sz="0" w:space="0" w:color="auto" w:frame="1"/>
          <w:lang w:eastAsia="en-AU"/>
        </w:rPr>
        <w:t>One</w:t>
      </w:r>
      <w:r w:rsidRPr="00A625F7">
        <w:rPr>
          <w:bdr w:val="none" w:sz="0" w:space="0" w:color="auto" w:frame="1"/>
          <w:lang w:eastAsia="en-AU"/>
        </w:rPr>
        <w:t> True God (Deut. 6:4; Mal. 2:10; 1</w:t>
      </w:r>
      <w:r w:rsidR="009E52D3">
        <w:rPr>
          <w:bdr w:val="none" w:sz="0" w:space="0" w:color="auto" w:frame="1"/>
          <w:lang w:eastAsia="en-AU"/>
        </w:rPr>
        <w:t xml:space="preserve"> </w:t>
      </w:r>
      <w:r w:rsidRPr="00A625F7">
        <w:rPr>
          <w:bdr w:val="none" w:sz="0" w:space="0" w:color="auto" w:frame="1"/>
          <w:lang w:eastAsia="en-AU"/>
        </w:rPr>
        <w:t xml:space="preserve">Tim. 2:5; </w:t>
      </w:r>
      <w:r w:rsidR="00FF35FD" w:rsidRPr="00A625F7">
        <w:rPr>
          <w:bdr w:val="none" w:sz="0" w:space="0" w:color="auto" w:frame="1"/>
          <w:lang w:eastAsia="en-AU"/>
        </w:rPr>
        <w:t>Jn.</w:t>
      </w:r>
      <w:r w:rsidR="00FF35FD">
        <w:rPr>
          <w:bdr w:val="none" w:sz="0" w:space="0" w:color="auto" w:frame="1"/>
          <w:lang w:eastAsia="en-AU"/>
        </w:rPr>
        <w:t xml:space="preserve"> </w:t>
      </w:r>
      <w:r w:rsidRPr="00A625F7">
        <w:rPr>
          <w:bdr w:val="none" w:sz="0" w:space="0" w:color="auto" w:frame="1"/>
          <w:lang w:eastAsia="en-AU"/>
        </w:rPr>
        <w:t>17:3; 1</w:t>
      </w:r>
      <w:r w:rsidR="009E52D3">
        <w:rPr>
          <w:bdr w:val="none" w:sz="0" w:space="0" w:color="auto" w:frame="1"/>
          <w:lang w:eastAsia="en-AU"/>
        </w:rPr>
        <w:t xml:space="preserve"> </w:t>
      </w:r>
      <w:r w:rsidRPr="00A625F7">
        <w:rPr>
          <w:bdr w:val="none" w:sz="0" w:space="0" w:color="auto" w:frame="1"/>
          <w:lang w:eastAsia="en-AU"/>
        </w:rPr>
        <w:t>Cor. 8:6; Ja. 2:9; Eph. 4:6).  </w:t>
      </w:r>
    </w:p>
    <w:p w14:paraId="4135CF2E" w14:textId="599E89A3" w:rsidR="00FF35FD" w:rsidRPr="001E7D80" w:rsidRDefault="00FF35FD" w:rsidP="00AC015D">
      <w:pPr>
        <w:rPr>
          <w:lang w:eastAsia="en-AU"/>
        </w:rPr>
      </w:pPr>
      <w:r w:rsidRPr="001E7D80">
        <w:rPr>
          <w:bdr w:val="none" w:sz="0" w:space="0" w:color="auto" w:frame="1"/>
          <w:lang w:eastAsia="en-AU"/>
        </w:rPr>
        <w:t>The Bible establishes God’s singularity,</w:t>
      </w:r>
      <w:r w:rsidR="0005268C" w:rsidRPr="001E7D80">
        <w:rPr>
          <w:bdr w:val="none" w:sz="0" w:space="0" w:color="auto" w:frame="1"/>
          <w:lang w:eastAsia="en-AU"/>
        </w:rPr>
        <w:t xml:space="preserve"> emphasising a distinct separation </w:t>
      </w:r>
      <w:r w:rsidRPr="001E7D80">
        <w:rPr>
          <w:bdr w:val="none" w:sz="0" w:space="0" w:color="auto" w:frame="1"/>
          <w:lang w:eastAsia="en-AU"/>
        </w:rPr>
        <w:t>and the subordinate role of Christ, who is the intermediary</w:t>
      </w:r>
      <w:r w:rsidR="0005268C" w:rsidRPr="001E7D80">
        <w:rPr>
          <w:bdr w:val="none" w:sz="0" w:space="0" w:color="auto" w:frame="1"/>
          <w:lang w:eastAsia="en-AU"/>
        </w:rPr>
        <w:t xml:space="preserve"> between God and humanity. </w:t>
      </w:r>
      <w:r w:rsidRPr="001E7D80">
        <w:rPr>
          <w:bdr w:val="none" w:sz="0" w:space="0" w:color="auto" w:frame="1"/>
          <w:lang w:eastAsia="en-AU"/>
        </w:rPr>
        <w:t xml:space="preserve"> </w:t>
      </w:r>
    </w:p>
    <w:p w14:paraId="1D79CC5C" w14:textId="77777777" w:rsidR="00A625F7" w:rsidRPr="002F4168" w:rsidRDefault="00A625F7" w:rsidP="00A625F7">
      <w:pPr>
        <w:spacing w:after="0" w:line="240" w:lineRule="auto"/>
        <w:textAlignment w:val="baseline"/>
        <w:rPr>
          <w:rFonts w:eastAsia="Times New Roman" w:cstheme="minorHAnsi"/>
          <w:kern w:val="0"/>
          <w:sz w:val="22"/>
          <w:szCs w:val="22"/>
          <w:lang w:eastAsia="en-AU"/>
          <w14:ligatures w14:val="none"/>
        </w:rPr>
      </w:pPr>
      <w:r w:rsidRPr="00A625F7">
        <w:rPr>
          <w:rFonts w:eastAsia="Times New Roman" w:cstheme="minorHAnsi"/>
          <w:kern w:val="0"/>
          <w:sz w:val="21"/>
          <w:szCs w:val="21"/>
          <w:bdr w:val="none" w:sz="0" w:space="0" w:color="auto" w:frame="1"/>
          <w:lang w:eastAsia="en-AU"/>
          <w14:ligatures w14:val="none"/>
        </w:rPr>
        <w:t>​</w:t>
      </w:r>
    </w:p>
    <w:p w14:paraId="64A1ABDA" w14:textId="5F98E755" w:rsidR="00A625F7" w:rsidRPr="002F416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2F4168">
        <w:rPr>
          <w:rFonts w:eastAsia="Times New Roman" w:cstheme="minorHAnsi"/>
          <w:kern w:val="0"/>
          <w:sz w:val="22"/>
          <w:szCs w:val="22"/>
          <w:bdr w:val="none" w:sz="0" w:space="0" w:color="auto" w:frame="1"/>
          <w:lang w:eastAsia="en-AU"/>
          <w14:ligatures w14:val="none"/>
        </w:rPr>
        <w:t xml:space="preserve">1Ti. 2:5-6 (NET) </w:t>
      </w:r>
      <w:r w:rsidRPr="007337F3">
        <w:rPr>
          <w:rFonts w:eastAsia="Times New Roman" w:cstheme="minorHAnsi"/>
          <w:kern w:val="0"/>
          <w:sz w:val="22"/>
          <w:szCs w:val="22"/>
          <w:u w:val="single"/>
          <w:bdr w:val="none" w:sz="0" w:space="0" w:color="auto" w:frame="1"/>
          <w:lang w:eastAsia="en-AU"/>
          <w14:ligatures w14:val="none"/>
        </w:rPr>
        <w:t>For there is one God</w:t>
      </w:r>
      <w:r w:rsidRPr="002F4168">
        <w:rPr>
          <w:rFonts w:eastAsia="Times New Roman" w:cstheme="minorHAnsi"/>
          <w:kern w:val="0"/>
          <w:sz w:val="22"/>
          <w:szCs w:val="22"/>
          <w:bdr w:val="none" w:sz="0" w:space="0" w:color="auto" w:frame="1"/>
          <w:lang w:eastAsia="en-AU"/>
          <w14:ligatures w14:val="none"/>
        </w:rPr>
        <w:t xml:space="preserve"> </w:t>
      </w:r>
      <w:r w:rsidRPr="007337F3">
        <w:rPr>
          <w:rFonts w:eastAsia="Times New Roman" w:cstheme="minorHAnsi"/>
          <w:b/>
          <w:bCs/>
          <w:kern w:val="0"/>
          <w:sz w:val="22"/>
          <w:szCs w:val="22"/>
          <w:bdr w:val="none" w:sz="0" w:space="0" w:color="auto" w:frame="1"/>
          <w:lang w:eastAsia="en-AU"/>
          <w14:ligatures w14:val="none"/>
        </w:rPr>
        <w:t>and</w:t>
      </w:r>
      <w:r w:rsidRPr="002F4168">
        <w:rPr>
          <w:rFonts w:eastAsia="Times New Roman" w:cstheme="minorHAnsi"/>
          <w:kern w:val="0"/>
          <w:sz w:val="22"/>
          <w:szCs w:val="22"/>
          <w:bdr w:val="none" w:sz="0" w:space="0" w:color="auto" w:frame="1"/>
          <w:lang w:eastAsia="en-AU"/>
          <w14:ligatures w14:val="none"/>
        </w:rPr>
        <w:t xml:space="preserve"> </w:t>
      </w:r>
      <w:r w:rsidRPr="007337F3">
        <w:rPr>
          <w:rFonts w:eastAsia="Times New Roman" w:cstheme="minorHAnsi"/>
          <w:kern w:val="0"/>
          <w:sz w:val="22"/>
          <w:szCs w:val="22"/>
          <w:u w:val="single"/>
          <w:bdr w:val="none" w:sz="0" w:space="0" w:color="auto" w:frame="1"/>
          <w:lang w:eastAsia="en-AU"/>
          <w14:ligatures w14:val="none"/>
        </w:rPr>
        <w:t>one intermediary between God and humanity, Christ Jesus</w:t>
      </w:r>
      <w:r w:rsidRPr="002F4168">
        <w:rPr>
          <w:rFonts w:eastAsia="Times New Roman" w:cstheme="minorHAnsi"/>
          <w:kern w:val="0"/>
          <w:sz w:val="22"/>
          <w:szCs w:val="22"/>
          <w:bdr w:val="none" w:sz="0" w:space="0" w:color="auto" w:frame="1"/>
          <w:lang w:eastAsia="en-AU"/>
          <w14:ligatures w14:val="none"/>
        </w:rPr>
        <w:t>, himself human, (6) who gave himself as a ransom for all, revealing God’s purpose at his appointed time.</w:t>
      </w:r>
      <w:r w:rsidR="007337F3">
        <w:rPr>
          <w:rFonts w:eastAsia="Times New Roman" w:cstheme="minorHAnsi"/>
          <w:kern w:val="0"/>
          <w:sz w:val="22"/>
          <w:szCs w:val="22"/>
          <w:bdr w:val="none" w:sz="0" w:space="0" w:color="auto" w:frame="1"/>
          <w:lang w:eastAsia="en-AU"/>
          <w14:ligatures w14:val="none"/>
        </w:rPr>
        <w:t xml:space="preserve"> (Emphasis added)</w:t>
      </w:r>
      <w:r w:rsidRPr="002F4168">
        <w:rPr>
          <w:rFonts w:eastAsia="Times New Roman" w:cstheme="minorHAnsi"/>
          <w:kern w:val="0"/>
          <w:sz w:val="22"/>
          <w:szCs w:val="22"/>
          <w:lang w:eastAsia="en-AU"/>
          <w14:ligatures w14:val="none"/>
        </w:rPr>
        <w:br/>
        <w:t> </w:t>
      </w:r>
    </w:p>
    <w:p w14:paraId="4D4A6269" w14:textId="23659CDC" w:rsidR="0005268C" w:rsidRPr="001E7D80" w:rsidRDefault="0005268C" w:rsidP="0005268C">
      <w:pPr>
        <w:rPr>
          <w:bdr w:val="none" w:sz="0" w:space="0" w:color="auto" w:frame="1"/>
          <w:lang w:eastAsia="en-AU"/>
        </w:rPr>
      </w:pPr>
      <w:r w:rsidRPr="001E7D80">
        <w:rPr>
          <w:bdr w:val="none" w:sz="0" w:space="0" w:color="auto" w:frame="1"/>
          <w:lang w:eastAsia="en-AU"/>
        </w:rPr>
        <w:t>The concept of Jesus as an intermediary inherently implies a distinction. Logically, the intermediary must be separate from the ultimate entity he is mediating for. In this framework, God the Father is understood as the supreme and ultimate Source, the origin of all things. Jesus, therefore, serves as the necessary channel, the conduit through which God's grace, purpose, and relationship with humanity are revealed and realised. This intermediary role necessitates a distinction in being and function, solidifying the view of God’s oneness while acknowledging Christ's crucial role in bridging the gap between the divine and the human realms. This separation also provides the framework for understanding the sacrifice of Jesus as a means of reconciliation, a ransom offered to address the separation caused by sin, ultimately fulfilling God's purpose.</w:t>
      </w:r>
    </w:p>
    <w:p w14:paraId="2B783CF4" w14:textId="7A27107E" w:rsidR="00FF35FD" w:rsidRDefault="000006E1" w:rsidP="0005268C">
      <w:pPr>
        <w:pStyle w:val="bibleVerse"/>
        <w:rPr>
          <w:bdr w:val="none" w:sz="0" w:space="0" w:color="auto" w:frame="1"/>
        </w:rPr>
      </w:pPr>
      <w:r w:rsidRPr="002F4168">
        <w:rPr>
          <w:bdr w:val="none" w:sz="0" w:space="0" w:color="auto" w:frame="1"/>
        </w:rPr>
        <w:t xml:space="preserve">1Cor. 8:6 (NET) </w:t>
      </w:r>
      <w:r w:rsidRPr="00FF35FD">
        <w:rPr>
          <w:u w:val="single"/>
          <w:bdr w:val="none" w:sz="0" w:space="0" w:color="auto" w:frame="1"/>
        </w:rPr>
        <w:t xml:space="preserve">yet for us there is </w:t>
      </w:r>
      <w:r w:rsidRPr="00FF35FD">
        <w:rPr>
          <w:b/>
          <w:bCs/>
          <w:u w:val="single"/>
          <w:bdr w:val="none" w:sz="0" w:space="0" w:color="auto" w:frame="1"/>
        </w:rPr>
        <w:t>one God</w:t>
      </w:r>
      <w:r w:rsidRPr="00FF35FD">
        <w:rPr>
          <w:u w:val="single"/>
          <w:bdr w:val="none" w:sz="0" w:space="0" w:color="auto" w:frame="1"/>
        </w:rPr>
        <w:t xml:space="preserve">, </w:t>
      </w:r>
      <w:r w:rsidRPr="00FF35FD">
        <w:rPr>
          <w:b/>
          <w:bCs/>
          <w:u w:val="single"/>
          <w:bdr w:val="none" w:sz="0" w:space="0" w:color="auto" w:frame="1"/>
        </w:rPr>
        <w:t>the Father</w:t>
      </w:r>
      <w:r w:rsidRPr="002F4168">
        <w:rPr>
          <w:bdr w:val="none" w:sz="0" w:space="0" w:color="auto" w:frame="1"/>
        </w:rPr>
        <w:t>, from whom are all things and for whom we live, and one Lord, Jesus Christ, through whom are all things and through whom we live.</w:t>
      </w:r>
    </w:p>
    <w:p w14:paraId="6E9C6652" w14:textId="77777777" w:rsidR="0005268C" w:rsidRDefault="0005268C" w:rsidP="00AC015D">
      <w:pPr>
        <w:rPr>
          <w:bdr w:val="none" w:sz="0" w:space="0" w:color="auto" w:frame="1"/>
          <w:lang w:eastAsia="en-AU"/>
        </w:rPr>
      </w:pPr>
    </w:p>
    <w:p w14:paraId="408F59DB" w14:textId="27B41522" w:rsidR="00B6386A" w:rsidRDefault="0005268C" w:rsidP="00B6386A">
      <w:r w:rsidRPr="00643DA9">
        <w:rPr>
          <w:bdr w:val="none" w:sz="0" w:space="0" w:color="auto" w:frame="1"/>
          <w:lang w:eastAsia="en-AU"/>
        </w:rPr>
        <w:lastRenderedPageBreak/>
        <w:t xml:space="preserve">Thus, God the Father possesses attributes that cannot be shared. He is </w:t>
      </w:r>
      <w:r w:rsidR="00B6386A" w:rsidRPr="00643DA9">
        <w:rPr>
          <w:bdr w:val="none" w:sz="0" w:space="0" w:color="auto" w:frame="1"/>
          <w:lang w:eastAsia="en-AU"/>
        </w:rPr>
        <w:t>absolute perfection in power, authority, eternality,</w:t>
      </w:r>
      <w:r w:rsidRPr="00643DA9">
        <w:rPr>
          <w:bdr w:val="none" w:sz="0" w:space="0" w:color="auto" w:frame="1"/>
          <w:lang w:eastAsia="en-AU"/>
        </w:rPr>
        <w:t xml:space="preserve"> and goodness. </w:t>
      </w:r>
      <w:r w:rsidR="00A625F7" w:rsidRPr="00643DA9">
        <w:rPr>
          <w:rFonts w:eastAsia="Times New Roman" w:cstheme="minorHAnsi"/>
          <w:kern w:val="0"/>
          <w:sz w:val="21"/>
          <w:szCs w:val="21"/>
          <w:lang w:eastAsia="en-AU"/>
          <w14:ligatures w14:val="none"/>
        </w:rPr>
        <w:t> </w:t>
      </w:r>
      <w:r w:rsidR="00B40478" w:rsidRPr="00B40478">
        <w:t xml:space="preserve">There is no other God besides Him in power, authority, eternality, or goodness </w:t>
      </w:r>
      <w:r w:rsidR="00B6386A" w:rsidRPr="00B40478">
        <w:t>(1Chron. 17:20; Isa.</w:t>
      </w:r>
      <w:r w:rsidR="000158B9">
        <w:t xml:space="preserve"> </w:t>
      </w:r>
      <w:r w:rsidR="00B6386A" w:rsidRPr="00B40478">
        <w:t>44:8</w:t>
      </w:r>
      <w:r w:rsidR="00B6386A">
        <w:t>)</w:t>
      </w:r>
      <w:r w:rsidR="00B6386A" w:rsidRPr="00B40478">
        <w:t xml:space="preserve">. </w:t>
      </w:r>
    </w:p>
    <w:p w14:paraId="225E1E0D" w14:textId="404E1516" w:rsidR="00B6386A" w:rsidRPr="000158B9" w:rsidRDefault="00B6386A" w:rsidP="000158B9">
      <w:pPr>
        <w:pStyle w:val="bibleVerse"/>
      </w:pPr>
      <w:r w:rsidRPr="000158B9">
        <w:t>2Sam 7:22 BSB  How great You are, O Lord GOD! For there is none like You, and there is no God but You, according to everything we have heard with our own ears.</w:t>
      </w:r>
    </w:p>
    <w:p w14:paraId="1D4DBF6F" w14:textId="44AE56AA" w:rsidR="00B6386A" w:rsidRDefault="00B40478" w:rsidP="00B6386A">
      <w:r w:rsidRPr="00B40478">
        <w:t xml:space="preserve">This declaration underscores the </w:t>
      </w:r>
      <w:r w:rsidR="00B6386A">
        <w:t>divine's absolute uniqueness</w:t>
      </w:r>
      <w:r w:rsidRPr="00B40478">
        <w:t xml:space="preserve">, </w:t>
      </w:r>
      <w:r>
        <w:t>emphasising</w:t>
      </w:r>
      <w:r w:rsidRPr="00B40478">
        <w:t xml:space="preserve"> that no other being possesses the attributes of omnipotence, supreme rule, everlasting existence, and inherent moral perfection to the same degree. </w:t>
      </w:r>
    </w:p>
    <w:p w14:paraId="460A2898" w14:textId="4AB5BFB1" w:rsidR="00B40478" w:rsidRDefault="00B40478" w:rsidP="00A625F7">
      <w:pPr>
        <w:spacing w:after="0" w:line="240" w:lineRule="auto"/>
        <w:textAlignment w:val="baseline"/>
      </w:pPr>
      <w:r>
        <w:t>Jesus</w:t>
      </w:r>
      <w:r w:rsidRPr="00B40478">
        <w:t xml:space="preserve"> affirm</w:t>
      </w:r>
      <w:r>
        <w:t>s</w:t>
      </w:r>
      <w:r w:rsidRPr="00B40478">
        <w:t xml:space="preserve"> God's exclusive goodness. He deflects the title "good" by pointing out that only God is truly good, implicitly asserting God's absolute moral superiority. These verses collectively demonstrate the biblical assertion that God is without equal in any aspect of His being</w:t>
      </w:r>
      <w:r>
        <w:t xml:space="preserve"> (</w:t>
      </w:r>
      <w:r w:rsidRPr="00B40478">
        <w:t>Matt 19:17, Mk 10:18, Lk 18:19</w:t>
      </w:r>
      <w:r>
        <w:t>).</w:t>
      </w:r>
      <w:r w:rsidRPr="00B40478">
        <w:t xml:space="preserve"> </w:t>
      </w:r>
    </w:p>
    <w:p w14:paraId="70E177B0" w14:textId="3E5A4404"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p>
    <w:p w14:paraId="4EDE8A29" w14:textId="67D0AE9E" w:rsidR="00B6386A" w:rsidRPr="002A5477" w:rsidRDefault="00B6386A" w:rsidP="00B6386A">
      <w:pPr>
        <w:pStyle w:val="bibleVerse"/>
      </w:pPr>
      <w:r w:rsidRPr="002A5477">
        <w:t xml:space="preserve">Mat 19:16-17 BSB  Just then a man came up to Jesus and inquired, </w:t>
      </w:r>
      <w:r w:rsidRPr="002A5477">
        <w:rPr>
          <w:rFonts w:hint="eastAsia"/>
        </w:rPr>
        <w:t>“</w:t>
      </w:r>
      <w:r w:rsidRPr="002A5477">
        <w:t>Teacher, what good thing must I do to obtain eternal life?” (17) ”</w:t>
      </w:r>
      <w:r w:rsidRPr="002A5477">
        <w:rPr>
          <w:u w:val="single"/>
        </w:rPr>
        <w:t>Why do you ask Me about what is good?” Jesus replied.  “</w:t>
      </w:r>
      <w:r w:rsidRPr="002A5477">
        <w:rPr>
          <w:b/>
          <w:bCs/>
          <w:u w:val="single"/>
        </w:rPr>
        <w:t>There is only One who is good</w:t>
      </w:r>
      <w:r w:rsidRPr="002A5477">
        <w:t>. If you want to enter life, keep the commandments.</w:t>
      </w:r>
      <w:r w:rsidRPr="002A5477">
        <w:rPr>
          <w:rFonts w:hint="eastAsia"/>
        </w:rPr>
        <w:t>”</w:t>
      </w:r>
      <w:r w:rsidRPr="002A5477">
        <w:t>(Emphasis added)</w:t>
      </w:r>
    </w:p>
    <w:p w14:paraId="2BB5F18A" w14:textId="4A671A70" w:rsidR="00A625F7" w:rsidRPr="002A5477" w:rsidRDefault="00A625F7" w:rsidP="00A625F7">
      <w:pPr>
        <w:spacing w:after="0" w:line="240" w:lineRule="auto"/>
        <w:textAlignment w:val="baseline"/>
        <w:rPr>
          <w:rFonts w:eastAsia="Times New Roman" w:cstheme="minorHAnsi"/>
          <w:kern w:val="0"/>
          <w:sz w:val="21"/>
          <w:szCs w:val="21"/>
          <w:lang w:eastAsia="en-AU"/>
          <w14:ligatures w14:val="none"/>
        </w:rPr>
      </w:pPr>
    </w:p>
    <w:p w14:paraId="39784416" w14:textId="293F2569" w:rsidR="00B6386A" w:rsidRPr="002A5477" w:rsidRDefault="00CC034B" w:rsidP="00CC034B">
      <w:pPr>
        <w:rPr>
          <w:lang w:eastAsia="en-AU"/>
        </w:rPr>
      </w:pPr>
      <w:r w:rsidRPr="002A5477">
        <w:rPr>
          <w:lang w:eastAsia="en-AU"/>
        </w:rPr>
        <w:t xml:space="preserve">If Christ was God in the flesh, or co-partner in the Godhead, then he could have easily accepted the title of ‘Good’. He could claim that attribute inherently. But he doesn’t. By refusing the title, he is implicitly pointing upwards to a standard of absolute perfection. </w:t>
      </w:r>
    </w:p>
    <w:p w14:paraId="6131E8A8" w14:textId="7A58C4F7" w:rsidR="00A625F7" w:rsidRPr="00A625F7" w:rsidRDefault="00B6386A" w:rsidP="002F4168">
      <w:pPr>
        <w:rPr>
          <w:rFonts w:eastAsia="Times New Roman" w:cstheme="minorHAnsi"/>
          <w:kern w:val="0"/>
          <w:sz w:val="21"/>
          <w:szCs w:val="21"/>
          <w:lang w:eastAsia="en-AU"/>
          <w14:ligatures w14:val="none"/>
        </w:rPr>
      </w:pPr>
      <w:r w:rsidRPr="002A5477">
        <w:rPr>
          <w:bdr w:val="none" w:sz="0" w:space="0" w:color="auto" w:frame="1"/>
          <w:lang w:eastAsia="en-AU"/>
        </w:rPr>
        <w:t xml:space="preserve">God the Father </w:t>
      </w:r>
      <w:r w:rsidR="00A625F7" w:rsidRPr="00A625F7">
        <w:rPr>
          <w:bdr w:val="none" w:sz="0" w:space="0" w:color="auto" w:frame="1"/>
          <w:lang w:eastAsia="en-AU"/>
        </w:rPr>
        <w:t xml:space="preserve">is the Almighty (Mal. 1:11; Rom. 9:29). He is the Most High God (Dan. 4:17, 24; 7:25). All His ways are perfect, for He </w:t>
      </w:r>
      <w:r w:rsidR="009E52D3">
        <w:rPr>
          <w:bdr w:val="none" w:sz="0" w:space="0" w:color="auto" w:frame="1"/>
          <w:lang w:eastAsia="en-AU"/>
        </w:rPr>
        <w:t xml:space="preserve">alone </w:t>
      </w:r>
      <w:r w:rsidR="00A625F7" w:rsidRPr="00A625F7">
        <w:rPr>
          <w:bdr w:val="none" w:sz="0" w:space="0" w:color="auto" w:frame="1"/>
          <w:lang w:eastAsia="en-AU"/>
        </w:rPr>
        <w:t>is perfect in every way (Deut. 32:4). </w:t>
      </w:r>
      <w:r w:rsidR="00A625F7" w:rsidRPr="00A625F7">
        <w:rPr>
          <w:rFonts w:eastAsia="Times New Roman" w:cstheme="minorHAnsi"/>
          <w:kern w:val="0"/>
          <w:sz w:val="21"/>
          <w:szCs w:val="21"/>
          <w:bdr w:val="none" w:sz="0" w:space="0" w:color="auto" w:frame="1"/>
          <w:lang w:eastAsia="en-AU"/>
          <w14:ligatures w14:val="none"/>
        </w:rPr>
        <w:t>​</w:t>
      </w:r>
    </w:p>
    <w:p w14:paraId="52B768A5" w14:textId="77777777" w:rsidR="00A625F7" w:rsidRPr="002F416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2F4168">
        <w:rPr>
          <w:rFonts w:eastAsia="Times New Roman" w:cstheme="minorHAnsi"/>
          <w:kern w:val="0"/>
          <w:sz w:val="22"/>
          <w:szCs w:val="22"/>
          <w:bdr w:val="none" w:sz="0" w:space="0" w:color="auto" w:frame="1"/>
          <w:lang w:eastAsia="en-AU"/>
          <w14:ligatures w14:val="none"/>
        </w:rPr>
        <w:t>2Sa 22:31 (ESV) This God—his way is perfect; the word of the LORD proves true; he is a shield for all those who take refuge in him.</w:t>
      </w:r>
      <w:r w:rsidRPr="002F4168">
        <w:rPr>
          <w:rFonts w:eastAsia="Times New Roman" w:cstheme="minorHAnsi"/>
          <w:kern w:val="0"/>
          <w:sz w:val="22"/>
          <w:szCs w:val="22"/>
          <w:lang w:eastAsia="en-AU"/>
          <w14:ligatures w14:val="none"/>
        </w:rPr>
        <w:br/>
        <w:t> </w:t>
      </w:r>
    </w:p>
    <w:p w14:paraId="61366632" w14:textId="77777777" w:rsidR="00A625F7" w:rsidRPr="002F416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2F4168">
        <w:rPr>
          <w:rFonts w:eastAsia="Times New Roman" w:cstheme="minorHAnsi"/>
          <w:kern w:val="0"/>
          <w:sz w:val="22"/>
          <w:szCs w:val="22"/>
          <w:bdr w:val="none" w:sz="0" w:space="0" w:color="auto" w:frame="1"/>
          <w:lang w:eastAsia="en-AU"/>
          <w14:ligatures w14:val="none"/>
        </w:rPr>
        <w:t>Mat 5:48 (ESV) You therefore must be perfect, as your heavenly Father is perfect.</w:t>
      </w:r>
    </w:p>
    <w:p w14:paraId="7EFB6759" w14:textId="77777777" w:rsidR="00A625F7" w:rsidRPr="00A625F7" w:rsidRDefault="00A625F7" w:rsidP="00A625F7">
      <w:pPr>
        <w:spacing w:after="0" w:line="240" w:lineRule="auto"/>
        <w:ind w:left="600"/>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lang w:eastAsia="en-AU"/>
          <w14:ligatures w14:val="none"/>
        </w:rPr>
        <w:t> </w:t>
      </w:r>
    </w:p>
    <w:p w14:paraId="0438D2B2" w14:textId="77090F3B" w:rsidR="00A625F7" w:rsidRPr="002A5477" w:rsidRDefault="00F009E8" w:rsidP="00CC034B">
      <w:pPr>
        <w:rPr>
          <w:rFonts w:eastAsia="Times New Roman" w:cstheme="minorHAnsi"/>
          <w:kern w:val="0"/>
          <w:lang w:eastAsia="en-AU"/>
          <w14:ligatures w14:val="none"/>
        </w:rPr>
      </w:pPr>
      <w:r w:rsidRPr="002A5477">
        <w:rPr>
          <w:bdr w:val="none" w:sz="0" w:space="0" w:color="auto" w:frame="1"/>
          <w:lang w:eastAsia="en-AU"/>
        </w:rPr>
        <w:t>The Father</w:t>
      </w:r>
      <w:r w:rsidR="00A625F7" w:rsidRPr="002A5477">
        <w:rPr>
          <w:bdr w:val="none" w:sz="0" w:space="0" w:color="auto" w:frame="1"/>
          <w:lang w:eastAsia="en-AU"/>
        </w:rPr>
        <w:t xml:space="preserve"> alone </w:t>
      </w:r>
      <w:r w:rsidRPr="002A5477">
        <w:rPr>
          <w:bdr w:val="none" w:sz="0" w:space="0" w:color="auto" w:frame="1"/>
          <w:lang w:eastAsia="en-AU"/>
        </w:rPr>
        <w:t xml:space="preserve">has inherent </w:t>
      </w:r>
      <w:r w:rsidR="00A625F7" w:rsidRPr="002A5477">
        <w:rPr>
          <w:bdr w:val="none" w:sz="0" w:space="0" w:color="auto" w:frame="1"/>
          <w:lang w:eastAsia="en-AU"/>
        </w:rPr>
        <w:t>immortal</w:t>
      </w:r>
      <w:r w:rsidRPr="002A5477">
        <w:rPr>
          <w:bdr w:val="none" w:sz="0" w:space="0" w:color="auto" w:frame="1"/>
          <w:lang w:eastAsia="en-AU"/>
        </w:rPr>
        <w:t xml:space="preserve">ity. </w:t>
      </w:r>
      <w:r w:rsidRPr="002A5477">
        <w:rPr>
          <w:rFonts w:eastAsia="Times New Roman" w:cstheme="minorHAnsi"/>
          <w:kern w:val="0"/>
          <w:bdr w:val="none" w:sz="0" w:space="0" w:color="auto" w:frame="1"/>
          <w:lang w:eastAsia="en-AU"/>
          <w14:ligatures w14:val="none"/>
        </w:rPr>
        <w:t xml:space="preserve">It’s not just about living forever, but possessing self-sustaining life that cannot be extinguished or cease to exist. He cannot die. </w:t>
      </w:r>
    </w:p>
    <w:p w14:paraId="12F7A546" w14:textId="2DA418DA" w:rsidR="00A625F7"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2F4168">
        <w:rPr>
          <w:rFonts w:eastAsia="Times New Roman" w:cstheme="minorHAnsi"/>
          <w:kern w:val="0"/>
          <w:sz w:val="22"/>
          <w:szCs w:val="22"/>
          <w:bdr w:val="none" w:sz="0" w:space="0" w:color="auto" w:frame="1"/>
          <w:lang w:eastAsia="en-AU"/>
          <w14:ligatures w14:val="none"/>
        </w:rPr>
        <w:t xml:space="preserve">1Ti 6:16 </w:t>
      </w:r>
      <w:r w:rsidRPr="00523EEA">
        <w:rPr>
          <w:rFonts w:eastAsia="Times New Roman" w:cstheme="minorHAnsi"/>
          <w:b/>
          <w:bCs/>
          <w:kern w:val="0"/>
          <w:sz w:val="22"/>
          <w:szCs w:val="22"/>
          <w:u w:val="single"/>
          <w:bdr w:val="none" w:sz="0" w:space="0" w:color="auto" w:frame="1"/>
          <w:lang w:eastAsia="en-AU"/>
          <w14:ligatures w14:val="none"/>
        </w:rPr>
        <w:t>who alone</w:t>
      </w:r>
      <w:r w:rsidRPr="002F4168">
        <w:rPr>
          <w:rFonts w:eastAsia="Times New Roman" w:cstheme="minorHAnsi"/>
          <w:kern w:val="0"/>
          <w:sz w:val="22"/>
          <w:szCs w:val="22"/>
          <w:bdr w:val="none" w:sz="0" w:space="0" w:color="auto" w:frame="1"/>
          <w:lang w:eastAsia="en-AU"/>
          <w14:ligatures w14:val="none"/>
        </w:rPr>
        <w:t xml:space="preserve"> has immortality, who dwells in unapproachable light, </w:t>
      </w:r>
      <w:r w:rsidRPr="002F4168">
        <w:rPr>
          <w:rFonts w:eastAsia="Times New Roman" w:cstheme="minorHAnsi"/>
          <w:kern w:val="0"/>
          <w:sz w:val="22"/>
          <w:szCs w:val="22"/>
          <w:u w:val="single"/>
          <w:bdr w:val="none" w:sz="0" w:space="0" w:color="auto" w:frame="1"/>
          <w:lang w:eastAsia="en-AU"/>
          <w14:ligatures w14:val="none"/>
        </w:rPr>
        <w:t>whom no one has ever seen or can see</w:t>
      </w:r>
      <w:r w:rsidRPr="002F4168">
        <w:rPr>
          <w:rFonts w:eastAsia="Times New Roman" w:cstheme="minorHAnsi"/>
          <w:kern w:val="0"/>
          <w:sz w:val="22"/>
          <w:szCs w:val="22"/>
          <w:bdr w:val="none" w:sz="0" w:space="0" w:color="auto" w:frame="1"/>
          <w:lang w:eastAsia="en-AU"/>
          <w14:ligatures w14:val="none"/>
        </w:rPr>
        <w:t>. To him be honor and eternal dominion. Amen. (Emphasis added)</w:t>
      </w:r>
      <w:r w:rsidRPr="002F4168">
        <w:rPr>
          <w:rFonts w:eastAsia="Times New Roman" w:cstheme="minorHAnsi"/>
          <w:kern w:val="0"/>
          <w:sz w:val="22"/>
          <w:szCs w:val="22"/>
          <w:lang w:eastAsia="en-AU"/>
          <w14:ligatures w14:val="none"/>
        </w:rPr>
        <w:br/>
        <w:t> </w:t>
      </w:r>
    </w:p>
    <w:p w14:paraId="21F49EBE" w14:textId="0A6832C6" w:rsidR="00643DA9" w:rsidRDefault="00643DA9" w:rsidP="00643DA9">
      <w:pPr>
        <w:rPr>
          <w:rFonts w:eastAsia="Times New Roman" w:cstheme="minorHAnsi"/>
          <w:kern w:val="0"/>
          <w:sz w:val="22"/>
          <w:szCs w:val="22"/>
          <w:lang w:eastAsia="en-AU"/>
          <w14:ligatures w14:val="none"/>
        </w:rPr>
      </w:pPr>
      <w:r w:rsidRPr="002A5477">
        <w:rPr>
          <w:bdr w:val="none" w:sz="0" w:space="0" w:color="auto" w:frame="1"/>
          <w:lang w:eastAsia="en-AU"/>
        </w:rPr>
        <w:t xml:space="preserve">He is also invisible, whom no one has ever seen or can see. It is to Him be honour and eternal dominion. </w:t>
      </w:r>
      <w:r w:rsidRPr="002A5477">
        <w:rPr>
          <w:rFonts w:eastAsia="Times New Roman" w:cstheme="minorHAnsi"/>
          <w:kern w:val="0"/>
          <w:bdr w:val="none" w:sz="0" w:space="0" w:color="auto" w:frame="1"/>
          <w:lang w:eastAsia="en-AU"/>
          <w14:ligatures w14:val="none"/>
        </w:rPr>
        <w:t xml:space="preserve"> </w:t>
      </w:r>
    </w:p>
    <w:p w14:paraId="418C2128" w14:textId="5D826DDC" w:rsidR="00A625F7" w:rsidRPr="002F416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2F4168">
        <w:rPr>
          <w:rFonts w:eastAsia="Times New Roman" w:cstheme="minorHAnsi"/>
          <w:kern w:val="0"/>
          <w:sz w:val="22"/>
          <w:szCs w:val="22"/>
          <w:bdr w:val="none" w:sz="0" w:space="0" w:color="auto" w:frame="1"/>
          <w:lang w:eastAsia="en-AU"/>
          <w14:ligatures w14:val="none"/>
        </w:rPr>
        <w:t xml:space="preserve">Jn. 1:18 </w:t>
      </w:r>
      <w:r w:rsidRPr="00643DA9">
        <w:rPr>
          <w:rFonts w:eastAsia="Times New Roman" w:cstheme="minorHAnsi"/>
          <w:b/>
          <w:bCs/>
          <w:kern w:val="0"/>
          <w:sz w:val="22"/>
          <w:szCs w:val="22"/>
          <w:u w:val="single"/>
          <w:bdr w:val="none" w:sz="0" w:space="0" w:color="auto" w:frame="1"/>
          <w:lang w:eastAsia="en-AU"/>
          <w14:ligatures w14:val="none"/>
        </w:rPr>
        <w:t>No one has seen God at any time</w:t>
      </w:r>
      <w:r w:rsidRPr="002F4168">
        <w:rPr>
          <w:rFonts w:eastAsia="Times New Roman" w:cstheme="minorHAnsi"/>
          <w:kern w:val="0"/>
          <w:sz w:val="22"/>
          <w:szCs w:val="22"/>
          <w:bdr w:val="none" w:sz="0" w:space="0" w:color="auto" w:frame="1"/>
          <w:lang w:eastAsia="en-AU"/>
          <w14:ligatures w14:val="none"/>
        </w:rPr>
        <w:t>. The only begotten Son, He who is in the bosom of the Father, He has declared Him. (EMTV)</w:t>
      </w:r>
    </w:p>
    <w:p w14:paraId="37E0D43F" w14:textId="77777777" w:rsidR="00A625F7" w:rsidRPr="002F416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2F4168">
        <w:rPr>
          <w:rFonts w:eastAsia="Times New Roman" w:cstheme="minorHAnsi"/>
          <w:kern w:val="0"/>
          <w:sz w:val="22"/>
          <w:szCs w:val="22"/>
          <w:bdr w:val="none" w:sz="0" w:space="0" w:color="auto" w:frame="1"/>
          <w:lang w:eastAsia="en-AU"/>
          <w14:ligatures w14:val="none"/>
        </w:rPr>
        <w:t>​</w:t>
      </w:r>
    </w:p>
    <w:p w14:paraId="1ABC2588" w14:textId="4AC20DE1" w:rsidR="00B4758A" w:rsidRDefault="00A625F7" w:rsidP="00B4758A">
      <w:pPr>
        <w:spacing w:after="0" w:line="240" w:lineRule="auto"/>
        <w:ind w:left="600"/>
        <w:textAlignment w:val="baseline"/>
        <w:rPr>
          <w:rFonts w:eastAsia="Times New Roman" w:cstheme="minorHAnsi"/>
          <w:kern w:val="0"/>
          <w:sz w:val="21"/>
          <w:szCs w:val="21"/>
          <w:lang w:eastAsia="en-AU"/>
          <w14:ligatures w14:val="none"/>
        </w:rPr>
      </w:pPr>
      <w:r w:rsidRPr="002F4168">
        <w:rPr>
          <w:rFonts w:eastAsia="Times New Roman" w:cstheme="minorHAnsi"/>
          <w:kern w:val="0"/>
          <w:sz w:val="22"/>
          <w:szCs w:val="22"/>
          <w:bdr w:val="none" w:sz="0" w:space="0" w:color="auto" w:frame="1"/>
          <w:lang w:eastAsia="en-AU"/>
          <w14:ligatures w14:val="none"/>
        </w:rPr>
        <w:t xml:space="preserve">1Jn 4:12 NET </w:t>
      </w:r>
      <w:r w:rsidRPr="00643DA9">
        <w:rPr>
          <w:rFonts w:eastAsia="Times New Roman" w:cstheme="minorHAnsi"/>
          <w:b/>
          <w:bCs/>
          <w:kern w:val="0"/>
          <w:sz w:val="22"/>
          <w:szCs w:val="22"/>
          <w:u w:val="single"/>
          <w:bdr w:val="none" w:sz="0" w:space="0" w:color="auto" w:frame="1"/>
          <w:lang w:eastAsia="en-AU"/>
          <w14:ligatures w14:val="none"/>
        </w:rPr>
        <w:t>No one has seen God at any time</w:t>
      </w:r>
      <w:r w:rsidRPr="002F4168">
        <w:rPr>
          <w:rFonts w:eastAsia="Times New Roman" w:cstheme="minorHAnsi"/>
          <w:kern w:val="0"/>
          <w:sz w:val="22"/>
          <w:szCs w:val="22"/>
          <w:bdr w:val="none" w:sz="0" w:space="0" w:color="auto" w:frame="1"/>
          <w:lang w:eastAsia="en-AU"/>
          <w14:ligatures w14:val="none"/>
        </w:rPr>
        <w:t>. If we love one another, God resides in us, and his love is perfected in us.</w:t>
      </w:r>
      <w:r w:rsidRPr="00A625F7">
        <w:rPr>
          <w:rFonts w:eastAsia="Times New Roman" w:cstheme="minorHAnsi"/>
          <w:kern w:val="0"/>
          <w:sz w:val="21"/>
          <w:szCs w:val="21"/>
          <w:lang w:eastAsia="en-AU"/>
          <w14:ligatures w14:val="none"/>
        </w:rPr>
        <w:br/>
      </w:r>
    </w:p>
    <w:p w14:paraId="5764B925" w14:textId="77777777" w:rsidR="005172DE" w:rsidRDefault="00B4758A" w:rsidP="001A49F5">
      <w:pPr>
        <w:rPr>
          <w:lang w:eastAsia="en-AU"/>
        </w:rPr>
      </w:pPr>
      <w:r>
        <w:rPr>
          <w:lang w:eastAsia="en-AU"/>
        </w:rPr>
        <w:t xml:space="preserve">No one has ever </w:t>
      </w:r>
      <w:r w:rsidR="00060F93">
        <w:rPr>
          <w:lang w:eastAsia="en-AU"/>
        </w:rPr>
        <w:t>seen or beheld</w:t>
      </w:r>
      <w:r>
        <w:rPr>
          <w:lang w:eastAsia="en-AU"/>
        </w:rPr>
        <w:t xml:space="preserve"> God. This fundamental principle underscores the nature of the </w:t>
      </w:r>
      <w:r w:rsidR="001A49F5">
        <w:rPr>
          <w:lang w:eastAsia="en-AU"/>
        </w:rPr>
        <w:t>One True God</w:t>
      </w:r>
      <w:r>
        <w:rPr>
          <w:lang w:eastAsia="en-AU"/>
        </w:rPr>
        <w:t xml:space="preserve">, setting </w:t>
      </w:r>
      <w:r w:rsidR="004B7AC9">
        <w:rPr>
          <w:lang w:eastAsia="en-AU"/>
        </w:rPr>
        <w:t>Him</w:t>
      </w:r>
      <w:r>
        <w:rPr>
          <w:lang w:eastAsia="en-AU"/>
        </w:rPr>
        <w:t xml:space="preserve"> apart from the realm of human experience. </w:t>
      </w:r>
    </w:p>
    <w:p w14:paraId="7D16113C" w14:textId="2665FBB4" w:rsidR="00EC1BC7" w:rsidRDefault="00EC1BC7" w:rsidP="001A49F5">
      <w:pPr>
        <w:rPr>
          <w:lang w:eastAsia="en-AU"/>
        </w:rPr>
      </w:pPr>
      <w:r>
        <w:rPr>
          <w:rStyle w:val="color37"/>
        </w:rPr>
        <w:t>The very act of being seen implies a finite form, a tangible presence that can be perceived by the senses. If any being, in any time or place, has been witnessed by another—whether a mortal, a celestial entity, or any creature within creation—that being cannot, by definition, be the God in any way, shape or form.</w:t>
      </w:r>
    </w:p>
    <w:p w14:paraId="6E111450" w14:textId="04A8B33B" w:rsidR="00C6622A" w:rsidRDefault="00B4758A" w:rsidP="001A49F5">
      <w:pPr>
        <w:rPr>
          <w:lang w:eastAsia="en-AU"/>
        </w:rPr>
      </w:pPr>
      <w:r>
        <w:rPr>
          <w:lang w:eastAsia="en-AU"/>
        </w:rPr>
        <w:t xml:space="preserve">Any entity that is capable of being observed, measured, or </w:t>
      </w:r>
      <w:r w:rsidR="00C6622A">
        <w:rPr>
          <w:lang w:eastAsia="en-AU"/>
        </w:rPr>
        <w:t xml:space="preserve">recognised </w:t>
      </w:r>
      <w:r>
        <w:rPr>
          <w:lang w:eastAsia="en-AU"/>
        </w:rPr>
        <w:t>through human faculties is, therefore, necessarily separate from</w:t>
      </w:r>
      <w:r w:rsidR="00C6622A">
        <w:rPr>
          <w:lang w:eastAsia="en-AU"/>
        </w:rPr>
        <w:t xml:space="preserve"> and lesser than</w:t>
      </w:r>
      <w:r>
        <w:rPr>
          <w:lang w:eastAsia="en-AU"/>
        </w:rPr>
        <w:t xml:space="preserve"> the ultimate divine</w:t>
      </w:r>
      <w:r w:rsidR="00C6622A">
        <w:rPr>
          <w:lang w:eastAsia="en-AU"/>
        </w:rPr>
        <w:t xml:space="preserve"> supreme</w:t>
      </w:r>
      <w:r>
        <w:rPr>
          <w:lang w:eastAsia="en-AU"/>
        </w:rPr>
        <w:t xml:space="preserve"> being. </w:t>
      </w:r>
    </w:p>
    <w:p w14:paraId="5A161AEC" w14:textId="68C2A2F4" w:rsidR="00165F6A" w:rsidRDefault="00165F6A" w:rsidP="001A49F5">
      <w:pPr>
        <w:rPr>
          <w:lang w:eastAsia="en-AU"/>
        </w:rPr>
      </w:pPr>
      <w:r>
        <w:rPr>
          <w:rStyle w:val="color37"/>
        </w:rPr>
        <w:t>A cornerstone of faith is the absence of visible form, signifying a domain unbound by sight. This absence allows for a focus on the unseen, the intangible, which surpasses earthly limitations. This thought fosters a sense of awe and reverence, encouraging a deeper, more profound connection to the sacred through introspection, contemplation, faith, and love.</w:t>
      </w:r>
    </w:p>
    <w:p w14:paraId="4FCE2823" w14:textId="144FF27B" w:rsidR="001A49F5" w:rsidRDefault="001A49F5" w:rsidP="001A49F5">
      <w:pPr>
        <w:rPr>
          <w:lang w:eastAsia="en-AU"/>
        </w:rPr>
      </w:pPr>
      <w:r w:rsidRPr="001A49F5">
        <w:rPr>
          <w:lang w:eastAsia="en-AU"/>
        </w:rPr>
        <w:t>Jesus was</w:t>
      </w:r>
      <w:r w:rsidR="00165F6A">
        <w:rPr>
          <w:lang w:eastAsia="en-AU"/>
        </w:rPr>
        <w:t xml:space="preserve"> </w:t>
      </w:r>
      <w:r w:rsidR="00165F6A" w:rsidRPr="001A49F5">
        <w:rPr>
          <w:lang w:eastAsia="en-AU"/>
        </w:rPr>
        <w:t>seen by the patriarchs</w:t>
      </w:r>
      <w:r w:rsidR="00165F6A">
        <w:rPr>
          <w:lang w:eastAsia="en-AU"/>
        </w:rPr>
        <w:t xml:space="preserve"> and his generation, into which he was born as a son of Adam</w:t>
      </w:r>
      <w:r w:rsidRPr="001A49F5">
        <w:rPr>
          <w:lang w:eastAsia="en-AU"/>
        </w:rPr>
        <w:t xml:space="preserve">. He was observed, touched, and spoken to. </w:t>
      </w:r>
    </w:p>
    <w:p w14:paraId="55B445E6" w14:textId="447290C7" w:rsidR="00B4758A" w:rsidRDefault="00B4758A" w:rsidP="00B4758A">
      <w:pPr>
        <w:pStyle w:val="bibleVerse"/>
      </w:pPr>
      <w:r w:rsidRPr="00B4758A">
        <w:t>Num. 23:19 God is not a man, that He should lie, or a son of man, that He should change His mind. Does He speak and not act? Does He promise and not fulfill?</w:t>
      </w:r>
    </w:p>
    <w:p w14:paraId="112FE3FC" w14:textId="4F0B2A03" w:rsidR="00B4758A" w:rsidRPr="00B4758A" w:rsidRDefault="00B4758A" w:rsidP="00B4758A">
      <w:pPr>
        <w:pStyle w:val="bibleVerse"/>
      </w:pPr>
      <w:r w:rsidRPr="00B4758A">
        <w:t xml:space="preserve">1 Sam 15:29 Moreover, the Glory of Israel does not lie or change His mind, </w:t>
      </w:r>
      <w:r w:rsidRPr="000158B9">
        <w:rPr>
          <w:b/>
          <w:bCs/>
        </w:rPr>
        <w:t>for He is not a man</w:t>
      </w:r>
      <w:r w:rsidRPr="00B4758A">
        <w:t>, that He should change His mind.”</w:t>
      </w:r>
      <w:r w:rsidR="000158B9">
        <w:t xml:space="preserve"> (Emphasis added)</w:t>
      </w:r>
    </w:p>
    <w:p w14:paraId="473B5120" w14:textId="01AD5D25" w:rsidR="00A625F7" w:rsidRPr="00A625F7" w:rsidRDefault="00A625F7" w:rsidP="00A625F7">
      <w:pPr>
        <w:spacing w:after="0" w:line="240" w:lineRule="auto"/>
        <w:ind w:left="600"/>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lang w:eastAsia="en-AU"/>
          <w14:ligatures w14:val="none"/>
        </w:rPr>
        <w:t> </w:t>
      </w:r>
    </w:p>
    <w:p w14:paraId="75424B4C" w14:textId="77777777" w:rsidR="00D2426B" w:rsidRPr="00A625F7" w:rsidRDefault="00A625F7" w:rsidP="00D2426B">
      <w:pPr>
        <w:pStyle w:val="Heading2"/>
        <w:rPr>
          <w:rFonts w:eastAsia="Times New Roman"/>
          <w:lang w:eastAsia="en-AU"/>
        </w:rPr>
      </w:pPr>
      <w:r w:rsidRPr="00A625F7">
        <w:rPr>
          <w:rFonts w:eastAsia="Times New Roman" w:cstheme="minorHAnsi"/>
          <w:kern w:val="0"/>
          <w:sz w:val="21"/>
          <w:szCs w:val="21"/>
          <w:bdr w:val="none" w:sz="0" w:space="0" w:color="auto" w:frame="1"/>
          <w:lang w:eastAsia="en-AU"/>
          <w14:ligatures w14:val="none"/>
        </w:rPr>
        <w:t>​</w:t>
      </w:r>
      <w:r w:rsidR="00D2426B" w:rsidRPr="00A625F7">
        <w:rPr>
          <w:rFonts w:eastAsia="Times New Roman"/>
          <w:bdr w:val="none" w:sz="0" w:space="0" w:color="auto" w:frame="1"/>
          <w:lang w:eastAsia="en-AU"/>
        </w:rPr>
        <w:t>Creation of Time</w:t>
      </w:r>
    </w:p>
    <w:p w14:paraId="0B4F8DD6" w14:textId="77777777" w:rsidR="00D2426B" w:rsidRDefault="00D2426B" w:rsidP="00D2426B">
      <w:pPr>
        <w:spacing w:after="0" w:line="240" w:lineRule="auto"/>
        <w:textAlignment w:val="baseline"/>
        <w:rPr>
          <w:rFonts w:eastAsia="Times New Roman" w:cstheme="minorHAnsi"/>
          <w:kern w:val="0"/>
          <w:sz w:val="21"/>
          <w:szCs w:val="21"/>
          <w:lang w:eastAsia="en-AU"/>
          <w14:ligatures w14:val="none"/>
        </w:rPr>
      </w:pPr>
    </w:p>
    <w:p w14:paraId="0600FB86" w14:textId="6E86300C" w:rsidR="00D2426B" w:rsidRPr="002A5477" w:rsidRDefault="00D2426B" w:rsidP="00D2426B">
      <w:pPr>
        <w:spacing w:after="0" w:line="240" w:lineRule="auto"/>
        <w:textAlignment w:val="baseline"/>
        <w:rPr>
          <w:lang w:eastAsia="en-AU"/>
        </w:rPr>
      </w:pPr>
      <w:r w:rsidRPr="002A5477">
        <w:rPr>
          <w:bdr w:val="none" w:sz="0" w:space="0" w:color="auto" w:frame="1"/>
          <w:lang w:eastAsia="en-AU"/>
        </w:rPr>
        <w:t xml:space="preserve">This God, or more to the point, the God, </w:t>
      </w:r>
      <w:r w:rsidR="00D0061C">
        <w:rPr>
          <w:bdr w:val="none" w:sz="0" w:space="0" w:color="auto" w:frame="1"/>
          <w:lang w:eastAsia="en-AU"/>
        </w:rPr>
        <w:t>is the only thing without a beginning</w:t>
      </w:r>
      <w:r w:rsidRPr="002A5477">
        <w:rPr>
          <w:bdr w:val="none" w:sz="0" w:space="0" w:color="auto" w:frame="1"/>
          <w:lang w:eastAsia="en-AU"/>
        </w:rPr>
        <w:t>. He is from everlasting to everlasting (Ps. 41:13; Ps. 90:2). Before time and space began, this One God existed alone, not needing anyone or anything to sustain or give Him life.</w:t>
      </w:r>
      <w:r w:rsidR="00D0061C">
        <w:rPr>
          <w:bdr w:val="none" w:sz="0" w:space="0" w:color="auto" w:frame="1"/>
          <w:lang w:eastAsia="en-AU"/>
        </w:rPr>
        <w:t xml:space="preserve"> </w:t>
      </w:r>
    </w:p>
    <w:p w14:paraId="6EBE00AB" w14:textId="77777777" w:rsidR="00D2426B" w:rsidRPr="002A5477" w:rsidRDefault="00D2426B" w:rsidP="00D2426B">
      <w:pPr>
        <w:pStyle w:val="NoSpacing"/>
        <w:rPr>
          <w:lang w:eastAsia="en-AU"/>
        </w:rPr>
      </w:pPr>
      <w:r w:rsidRPr="002A5477">
        <w:rPr>
          <w:lang w:eastAsia="en-AU"/>
        </w:rPr>
        <w:t> </w:t>
      </w:r>
    </w:p>
    <w:p w14:paraId="0A2C9AC8" w14:textId="422C6DCA" w:rsidR="00D2426B" w:rsidRPr="002A5477" w:rsidRDefault="00D0061C" w:rsidP="00D2426B">
      <w:pPr>
        <w:pStyle w:val="NoSpacing"/>
        <w:rPr>
          <w:lang w:eastAsia="en-AU"/>
        </w:rPr>
      </w:pPr>
      <w:r>
        <w:rPr>
          <w:bdr w:val="none" w:sz="0" w:space="0" w:color="auto" w:frame="1"/>
          <w:lang w:eastAsia="en-AU"/>
        </w:rPr>
        <w:t>He is the only being who was completely independent before anything was created, even before time itself began. This God is unchanging (Mal. 3:6), affirming that He cannot cease to exist or die in any form or state of being. </w:t>
      </w:r>
    </w:p>
    <w:p w14:paraId="6C3AAB78" w14:textId="77777777" w:rsidR="00D2426B" w:rsidRPr="002A5477" w:rsidRDefault="00D2426B" w:rsidP="00D2426B">
      <w:pPr>
        <w:pStyle w:val="NoSpacing"/>
        <w:rPr>
          <w:lang w:eastAsia="en-AU"/>
        </w:rPr>
      </w:pPr>
      <w:r w:rsidRPr="002A5477">
        <w:rPr>
          <w:bdr w:val="none" w:sz="0" w:space="0" w:color="auto" w:frame="1"/>
          <w:lang w:eastAsia="en-AU"/>
        </w:rPr>
        <w:t>​</w:t>
      </w:r>
    </w:p>
    <w:p w14:paraId="21D0F901" w14:textId="77777777" w:rsidR="00D2426B" w:rsidRPr="002A5477" w:rsidRDefault="00D2426B" w:rsidP="00D2426B">
      <w:pPr>
        <w:pStyle w:val="NoSpacing"/>
        <w:rPr>
          <w:bdr w:val="none" w:sz="0" w:space="0" w:color="auto" w:frame="1"/>
          <w:lang w:eastAsia="en-AU"/>
        </w:rPr>
      </w:pPr>
      <w:r w:rsidRPr="002A5477">
        <w:rPr>
          <w:bdr w:val="none" w:sz="0" w:space="0" w:color="auto" w:frame="1"/>
          <w:lang w:eastAsia="en-AU"/>
        </w:rPr>
        <w:t xml:space="preserve">Time, as we understand it, is the sequence of moments, cause and effect, and it is an aspect of creation itself. Before the cosmos, before space, before matter, before even Christ, God simply was. Time effectively began when God began creating. The Father is the only being who stood outside of time, and maybe encompasses all of time. </w:t>
      </w:r>
    </w:p>
    <w:p w14:paraId="68ED701B" w14:textId="77777777" w:rsidR="00D2426B" w:rsidRPr="002A5477" w:rsidRDefault="00D2426B" w:rsidP="00D2426B">
      <w:pPr>
        <w:pStyle w:val="NoSpacing"/>
        <w:rPr>
          <w:bdr w:val="none" w:sz="0" w:space="0" w:color="auto" w:frame="1"/>
          <w:lang w:eastAsia="en-AU"/>
        </w:rPr>
      </w:pPr>
    </w:p>
    <w:p w14:paraId="77F2A65B" w14:textId="77777777" w:rsidR="00D2426B" w:rsidRPr="002A5477" w:rsidRDefault="00D2426B" w:rsidP="00D2426B">
      <w:pPr>
        <w:pStyle w:val="NoSpacing"/>
        <w:rPr>
          <w:bdr w:val="none" w:sz="0" w:space="0" w:color="auto" w:frame="1"/>
          <w:lang w:eastAsia="en-AU"/>
        </w:rPr>
      </w:pPr>
      <w:r w:rsidRPr="002A5477">
        <w:rPr>
          <w:bdr w:val="none" w:sz="0" w:space="0" w:color="auto" w:frame="1"/>
          <w:lang w:eastAsia="en-AU"/>
        </w:rPr>
        <w:t>But before anything came into existence, God may have reflected upon what He would do and how He would do it. One thing is for sure: He foresaw the outcome of everything before He commenced; it is eternally present within Him. In other words, His knowledge isn’t sequential or progressive like ours. God’s knowledge is total, complete, and instantaneous. God knew all His works from the beginning of the world.</w:t>
      </w:r>
    </w:p>
    <w:p w14:paraId="32E4D623" w14:textId="77777777" w:rsidR="00D2426B" w:rsidRPr="002A5477" w:rsidRDefault="00D2426B" w:rsidP="00D2426B">
      <w:pPr>
        <w:pStyle w:val="NoSpacing"/>
        <w:rPr>
          <w:lang w:eastAsia="en-AU"/>
        </w:rPr>
      </w:pPr>
    </w:p>
    <w:p w14:paraId="0FF7D7E8" w14:textId="77777777" w:rsidR="00D2426B" w:rsidRPr="002A5477" w:rsidRDefault="00D2426B" w:rsidP="00D2426B">
      <w:pPr>
        <w:pStyle w:val="bibleVerse"/>
      </w:pPr>
      <w:r w:rsidRPr="002A5477">
        <w:t>Act 15:18 KJV  Known unto God are all his works from the beginning of the world.</w:t>
      </w:r>
    </w:p>
    <w:p w14:paraId="322294EE" w14:textId="77777777" w:rsidR="00D2426B" w:rsidRPr="002A5477" w:rsidRDefault="00D2426B" w:rsidP="00D2426B">
      <w:pPr>
        <w:pStyle w:val="NoSpacing"/>
        <w:rPr>
          <w:bdr w:val="none" w:sz="0" w:space="0" w:color="auto" w:frame="1"/>
          <w:lang w:eastAsia="en-AU"/>
        </w:rPr>
      </w:pPr>
    </w:p>
    <w:p w14:paraId="73B84A65" w14:textId="77777777" w:rsidR="00D2426B" w:rsidRPr="002A5477" w:rsidRDefault="00D2426B" w:rsidP="00D2426B">
      <w:pPr>
        <w:pStyle w:val="NoSpacing"/>
        <w:rPr>
          <w:lang w:eastAsia="en-AU"/>
        </w:rPr>
      </w:pPr>
      <w:r w:rsidRPr="002A5477">
        <w:rPr>
          <w:bdr w:val="none" w:sz="0" w:space="0" w:color="auto" w:frame="1"/>
          <w:lang w:eastAsia="en-AU"/>
        </w:rPr>
        <w:t>God knows everything (1 John 3:20). He comprehends all things simultaneously, be they their causes, conditions, relationships, consequences, and progressions. He is also in total control of every facet, phase, and moment of time. Nothing is overlooked or goes undetected (Mat. 10:29; Lk. 12:6). He does not react to events as they unfold.</w:t>
      </w:r>
    </w:p>
    <w:p w14:paraId="000B0007" w14:textId="77777777" w:rsidR="00D2426B" w:rsidRPr="002A5477" w:rsidRDefault="00D2426B" w:rsidP="00D2426B">
      <w:pPr>
        <w:pStyle w:val="NoSpacing"/>
        <w:rPr>
          <w:lang w:eastAsia="en-AU"/>
        </w:rPr>
      </w:pPr>
      <w:r w:rsidRPr="002A5477">
        <w:rPr>
          <w:lang w:eastAsia="en-AU"/>
        </w:rPr>
        <w:t> </w:t>
      </w:r>
    </w:p>
    <w:p w14:paraId="410CBF6B" w14:textId="77777777" w:rsidR="00D2426B" w:rsidRPr="002A5477" w:rsidRDefault="00D2426B" w:rsidP="00D2426B">
      <w:pPr>
        <w:pStyle w:val="NoSpacing"/>
        <w:rPr>
          <w:lang w:eastAsia="en-AU"/>
        </w:rPr>
      </w:pPr>
      <w:r w:rsidRPr="002A5477">
        <w:rPr>
          <w:bdr w:val="none" w:sz="0" w:space="0" w:color="auto" w:frame="1"/>
          <w:lang w:eastAsia="en-AU"/>
        </w:rPr>
        <w:t xml:space="preserve">Nothing has happened or will happen for all eternity that God is unaware of. He even sees and knows the secrets of every person’s heart. (Jer. 23:24; Dan. 2:22; Josh. 22:22; Ps. 44:21). This is called omniscience. total awareness and understanding. </w:t>
      </w:r>
    </w:p>
    <w:p w14:paraId="3897E752" w14:textId="21185287" w:rsidR="002973B6" w:rsidRDefault="002973B6" w:rsidP="004954ED">
      <w:pPr>
        <w:rPr>
          <w:rFonts w:eastAsia="Times New Roman" w:cstheme="minorHAnsi"/>
          <w:kern w:val="0"/>
          <w:sz w:val="21"/>
          <w:szCs w:val="21"/>
          <w:bdr w:val="none" w:sz="0" w:space="0" w:color="auto" w:frame="1"/>
          <w:lang w:eastAsia="en-AU"/>
          <w14:ligatures w14:val="none"/>
        </w:rPr>
      </w:pPr>
    </w:p>
    <w:p w14:paraId="223D321C" w14:textId="14A94872" w:rsidR="002973B6" w:rsidRPr="002A5477" w:rsidRDefault="00D2426B" w:rsidP="00D2426B">
      <w:pPr>
        <w:pStyle w:val="Heading2"/>
        <w:rPr>
          <w:rFonts w:eastAsia="Times New Roman"/>
          <w:color w:val="auto"/>
          <w:bdr w:val="none" w:sz="0" w:space="0" w:color="auto" w:frame="1"/>
          <w:lang w:eastAsia="en-AU"/>
        </w:rPr>
      </w:pPr>
      <w:r w:rsidRPr="002A5477">
        <w:rPr>
          <w:rFonts w:eastAsia="Times New Roman"/>
          <w:color w:val="auto"/>
          <w:bdr w:val="none" w:sz="0" w:space="0" w:color="auto" w:frame="1"/>
          <w:lang w:eastAsia="en-AU"/>
        </w:rPr>
        <w:t>How Are We to Worship God the Father?</w:t>
      </w:r>
    </w:p>
    <w:p w14:paraId="3E670D8D" w14:textId="77777777" w:rsidR="00D2426B" w:rsidRPr="002A5477" w:rsidRDefault="00D2426B" w:rsidP="004954ED">
      <w:pPr>
        <w:rPr>
          <w:lang w:eastAsia="en-AU"/>
        </w:rPr>
      </w:pPr>
    </w:p>
    <w:p w14:paraId="5495707C" w14:textId="25814356" w:rsidR="007C38EC" w:rsidRPr="002A5477" w:rsidRDefault="008A07B6" w:rsidP="004954ED">
      <w:pPr>
        <w:rPr>
          <w:lang w:eastAsia="en-AU"/>
        </w:rPr>
      </w:pPr>
      <w:r w:rsidRPr="002A5477">
        <w:rPr>
          <w:lang w:eastAsia="en-AU"/>
        </w:rPr>
        <w:t>Christ came</w:t>
      </w:r>
      <w:r w:rsidRPr="002A5477">
        <w:rPr>
          <w:lang w:eastAsia="x-none"/>
        </w:rPr>
        <w:t xml:space="preserve"> to a town of Samaria called Sychar. There</w:t>
      </w:r>
      <w:r w:rsidR="006D64C6" w:rsidRPr="002A5477">
        <w:rPr>
          <w:lang w:eastAsia="x-none"/>
        </w:rPr>
        <w:t xml:space="preserve">, he was met by a woman. At that time, very much like today, she brought up this existing conflict about where to worship, which was a deeply established theological and political conflict of the time. Worship was very rigidly defined by geography and tradition back then. Jesus turns this concept on its head. Christ tells her that </w:t>
      </w:r>
      <w:r w:rsidRPr="002A5477">
        <w:rPr>
          <w:lang w:eastAsia="en-AU"/>
        </w:rPr>
        <w:t>God is spirit, and those who worship Him must worship in spirit and truth. </w:t>
      </w:r>
    </w:p>
    <w:p w14:paraId="04091AB2" w14:textId="77777777" w:rsidR="007C38EC" w:rsidRPr="002A5477" w:rsidRDefault="007C38EC" w:rsidP="007C38EC">
      <w:pPr>
        <w:pStyle w:val="NoSpacing"/>
        <w:rPr>
          <w:lang w:eastAsia="en-AU"/>
        </w:rPr>
      </w:pPr>
      <w:r w:rsidRPr="002A5477">
        <w:rPr>
          <w:lang w:eastAsia="en-AU"/>
        </w:rPr>
        <w:t>​​</w:t>
      </w:r>
    </w:p>
    <w:p w14:paraId="6C51C360" w14:textId="77777777" w:rsidR="007C38EC" w:rsidRPr="002A5477" w:rsidRDefault="007C38EC" w:rsidP="007C38EC">
      <w:pPr>
        <w:pStyle w:val="NoSpacing"/>
        <w:ind w:left="720"/>
        <w:rPr>
          <w:sz w:val="18"/>
          <w:szCs w:val="18"/>
          <w:lang w:eastAsia="en-AU"/>
        </w:rPr>
      </w:pPr>
      <w:r w:rsidRPr="002A5477">
        <w:rPr>
          <w:sz w:val="18"/>
          <w:szCs w:val="18"/>
          <w:lang w:eastAsia="en-AU"/>
        </w:rPr>
        <w:t>​</w:t>
      </w:r>
      <w:r w:rsidRPr="002A5477">
        <w:rPr>
          <w:rStyle w:val="bibleVerseChar"/>
          <w:sz w:val="22"/>
          <w:szCs w:val="22"/>
        </w:rPr>
        <w:t>Jn. 4:19-24 ESV  The woman said to him, “Sir, I perceive that you are a prophet.  (20)  Our fathers worshiped on this mountain, but you say that in Jerusalem is the place where people ought to worship.”  (21)  Jesus said to her, “Woman, believe me, the hour is coming when neither on this mountain nor in Jerusalem will you worship the Father.  (22)  You worship what you do not know; we worship what we know, for salvation is from the Jews.  (23)  But the hour is coming, and is now here, when the true worshipers will worship the Father in spirit and truth, for the Father is seeking such people to worship him.  (24)  God is spirit, and those who worship him must worship in spirit and truth.”</w:t>
      </w:r>
    </w:p>
    <w:p w14:paraId="17C13A3B" w14:textId="77777777" w:rsidR="007C38EC" w:rsidRPr="002A5477" w:rsidRDefault="007C38EC" w:rsidP="007C38EC">
      <w:pPr>
        <w:pStyle w:val="NoSpacing"/>
        <w:rPr>
          <w:lang w:eastAsia="en-AU"/>
        </w:rPr>
      </w:pPr>
    </w:p>
    <w:p w14:paraId="15E0DBD1" w14:textId="673BCE65" w:rsidR="005E090E" w:rsidRPr="002A5477" w:rsidRDefault="002B49EF" w:rsidP="002B49EF">
      <w:pPr>
        <w:rPr>
          <w:lang w:eastAsia="en-AU"/>
        </w:rPr>
      </w:pPr>
      <w:r w:rsidRPr="002A5477">
        <w:rPr>
          <w:lang w:eastAsia="en-AU"/>
        </w:rPr>
        <w:t>Christ says those who would worship God will neither worship on 'this mountain' nor in Jerusalem. Christ is declaring that true worship goes beyond specific locations. Jesus challenged traditional ideas of worship linked to physical structures and geographical importance.</w:t>
      </w:r>
    </w:p>
    <w:p w14:paraId="4E8BCEBD" w14:textId="657A70F9" w:rsidR="005E090E" w:rsidRPr="002A5477" w:rsidRDefault="002B49EF" w:rsidP="002B49EF">
      <w:r w:rsidRPr="002A5477">
        <w:t>The meaning of this declaration is quite deep. Mountains, in biblical symbolism, often stand for kingdoms, rule, power, strength, and stability (Isa. 2:3; Rev. 17:9). The mention of Jerusalem adds more complexity, as it was the centre of Jewish worship and the location of the Temple. By rejecting both the mountain and Jerusalem, Christ isn't just indicating a change of place but a complete shift in the way worship is understood.</w:t>
      </w:r>
      <w:r w:rsidR="00B029B5" w:rsidRPr="002A5477">
        <w:t xml:space="preserve"> Christ is declaring that true worship is completely uncoupled from physical structures. No specific building or ‘Temple’ in this age is needed, or geograp</w:t>
      </w:r>
      <w:r w:rsidR="00446E20" w:rsidRPr="002A5477">
        <w:t xml:space="preserve">hical locations for universal calendars, for example. </w:t>
      </w:r>
    </w:p>
    <w:p w14:paraId="6AD8ADB1" w14:textId="6C042F1E" w:rsidR="00446E20" w:rsidRPr="002A5477" w:rsidRDefault="00446E20" w:rsidP="002B49EF">
      <w:pPr>
        <w:rPr>
          <w:rStyle w:val="color37"/>
          <w:rFonts w:cstheme="minorHAnsi"/>
        </w:rPr>
      </w:pPr>
      <w:r w:rsidRPr="002A5477">
        <w:t xml:space="preserve">Christ was presenting not only to her but also to us today the idea that worship has undertaken a fundamental internal shift to something much deeper—to a spiritual reality. It is a timeless message aimed at the collective body of believers, the Church throughout history. </w:t>
      </w:r>
    </w:p>
    <w:p w14:paraId="45A3CB71" w14:textId="4C0B360A" w:rsidR="005E090E" w:rsidRPr="002A5477" w:rsidRDefault="00954F79" w:rsidP="002B49EF">
      <w:pPr>
        <w:rPr>
          <w:rStyle w:val="color37"/>
          <w:rFonts w:cstheme="minorHAnsi"/>
        </w:rPr>
      </w:pPr>
      <w:r>
        <w:rPr>
          <w:rStyle w:val="color37"/>
          <w:rFonts w:cstheme="minorHAnsi"/>
        </w:rPr>
        <w:t xml:space="preserve">Adding depth to this understanding is how Christ addresses the woman at the well. Instead of using her name, he simply refers to her as "woman." This detail is significant because, biblically, a woman often symbolises the Church, the collective body of believers (Gen 37:6-10, Prov 31, Jer 6:2, 2 Cor 11:2, Eph 5:23, Rev 12, 19:7). As a result, the conversation extends beyond a personal exchange, involving ancient Samaria and Jerusalem. It is presented as a timeless message aimed at the collective body of believers, the Church throughout history. </w:t>
      </w:r>
    </w:p>
    <w:p w14:paraId="10EB6BAF" w14:textId="0324218A" w:rsidR="00AD2A8D" w:rsidRPr="002A5477" w:rsidRDefault="002B49EF" w:rsidP="002B49EF">
      <w:pPr>
        <w:rPr>
          <w:rStyle w:val="color37"/>
          <w:rFonts w:cstheme="minorHAnsi"/>
        </w:rPr>
      </w:pPr>
      <w:r w:rsidRPr="002A5477">
        <w:rPr>
          <w:rStyle w:val="color37"/>
          <w:rFonts w:cstheme="minorHAnsi"/>
        </w:rPr>
        <w:t xml:space="preserve">The spiritual implications of this encounter are profound. </w:t>
      </w:r>
      <w:r w:rsidR="00446E20" w:rsidRPr="002A5477">
        <w:rPr>
          <w:rStyle w:val="color37"/>
          <w:rFonts w:cstheme="minorHAnsi"/>
        </w:rPr>
        <w:t xml:space="preserve">The reference to </w:t>
      </w:r>
      <w:r w:rsidR="00AD2A8D" w:rsidRPr="002A5477">
        <w:rPr>
          <w:rStyle w:val="color37"/>
          <w:rFonts w:cstheme="minorHAnsi"/>
        </w:rPr>
        <w:t xml:space="preserve">the term ‘woman’ in this encounter is actually a critique of </w:t>
      </w:r>
      <w:r w:rsidRPr="002A5477">
        <w:rPr>
          <w:rStyle w:val="color37"/>
          <w:rFonts w:cstheme="minorHAnsi"/>
        </w:rPr>
        <w:t xml:space="preserve">the emphasis on specific religious denominations, organisations, and associations, which are </w:t>
      </w:r>
      <w:r w:rsidR="00AD2A8D" w:rsidRPr="002A5477">
        <w:rPr>
          <w:rStyle w:val="color37"/>
          <w:rFonts w:cstheme="minorHAnsi"/>
        </w:rPr>
        <w:t>likened</w:t>
      </w:r>
      <w:r w:rsidRPr="002A5477">
        <w:rPr>
          <w:rStyle w:val="color37"/>
          <w:rFonts w:cstheme="minorHAnsi"/>
        </w:rPr>
        <w:t xml:space="preserve"> to "mountains" in this context. </w:t>
      </w:r>
    </w:p>
    <w:p w14:paraId="5A9CE9A5" w14:textId="7DE262E2" w:rsidR="00D80A0D" w:rsidRPr="00B50006" w:rsidRDefault="00B50006" w:rsidP="002B49EF">
      <w:pPr>
        <w:rPr>
          <w:rStyle w:val="color37"/>
          <w:rFonts w:cstheme="minorHAnsi"/>
        </w:rPr>
      </w:pPr>
      <w:r w:rsidRPr="00B50006">
        <w:rPr>
          <w:rStyle w:val="color37"/>
          <w:rFonts w:cstheme="minorHAnsi"/>
        </w:rPr>
        <w:t xml:space="preserve">The passage subtly shows that many believers look up to these large, unmoving foothills for their spiritual beliefs, doctrines, traditions, and customs. Their leaders become spiritual guides, "fathers," the founders or key theologians of the traditions that the denomination or "religious mountain" upholds. Therefore, loyalty becomes organisational, institutional, or denominational, rather than purely spiritual and genuine. </w:t>
      </w:r>
    </w:p>
    <w:p w14:paraId="6043C372" w14:textId="35A0ECBE" w:rsidR="00D80A0D" w:rsidRPr="00B50006" w:rsidRDefault="00D80A0D" w:rsidP="002B49EF">
      <w:pPr>
        <w:rPr>
          <w:rStyle w:val="color37"/>
          <w:rFonts w:cstheme="minorHAnsi"/>
        </w:rPr>
      </w:pPr>
      <w:r w:rsidRPr="00B50006">
        <w:rPr>
          <w:rStyle w:val="color37"/>
          <w:rFonts w:cstheme="minorHAnsi"/>
        </w:rPr>
        <w:t>However, we</w:t>
      </w:r>
      <w:r w:rsidR="00AD2A8D" w:rsidRPr="00B50006">
        <w:rPr>
          <w:rStyle w:val="color37"/>
          <w:rFonts w:cstheme="minorHAnsi"/>
        </w:rPr>
        <w:t xml:space="preserve"> should not get caught up in the debate over which denomination or organisation (mountain) to join. </w:t>
      </w:r>
      <w:r w:rsidRPr="00B50006">
        <w:rPr>
          <w:rStyle w:val="color37"/>
          <w:rFonts w:cstheme="minorHAnsi"/>
        </w:rPr>
        <w:t>The Church is not even permitted to establish a centralised hierarchical structure (Mat. 20:20-28; Mk 10:43-45; Jn 13:14-15;</w:t>
      </w:r>
      <w:r w:rsidR="00B50006" w:rsidRPr="00B50006">
        <w:rPr>
          <w:rStyle w:val="color37"/>
          <w:rFonts w:cstheme="minorHAnsi"/>
        </w:rPr>
        <w:t xml:space="preserve"> </w:t>
      </w:r>
      <w:r w:rsidRPr="00B50006">
        <w:rPr>
          <w:rStyle w:val="color37"/>
          <w:rFonts w:cstheme="minorHAnsi"/>
        </w:rPr>
        <w:t xml:space="preserve">1Pet. 5:2-4; 2 Cor 1:24).  </w:t>
      </w:r>
    </w:p>
    <w:p w14:paraId="314CDBB6" w14:textId="40A054B5" w:rsidR="001C7D93" w:rsidRPr="002A5477" w:rsidRDefault="001C5115" w:rsidP="002B49EF">
      <w:pPr>
        <w:rPr>
          <w:rStyle w:val="color37"/>
          <w:rFonts w:cstheme="minorHAnsi"/>
        </w:rPr>
      </w:pPr>
      <w:r>
        <w:rPr>
          <w:rStyle w:val="color37"/>
          <w:rFonts w:cstheme="minorHAnsi"/>
        </w:rPr>
        <w:t xml:space="preserve">Instead, Christ teaches us that genuine worship goes beyond the limits of human-made structures and traditions. True believers should not be restricted or defined by organisational or denominational affiliations. The body of Christ, the Church, is to be free from institutional constraints, politics, or geographically imposed traditions. Christ’s life as a man was a living example of this. </w:t>
      </w:r>
    </w:p>
    <w:p w14:paraId="06E184E1" w14:textId="3F9C2E35" w:rsidR="006E6E81" w:rsidRPr="002A5477" w:rsidRDefault="002B49EF" w:rsidP="002B49EF">
      <w:pPr>
        <w:rPr>
          <w:rStyle w:val="color37"/>
          <w:rFonts w:cstheme="minorHAnsi"/>
        </w:rPr>
      </w:pPr>
      <w:r w:rsidRPr="002A5477">
        <w:rPr>
          <w:rStyle w:val="color37"/>
          <w:rFonts w:cstheme="minorHAnsi"/>
        </w:rPr>
        <w:t xml:space="preserve">The true Church isn't defined by </w:t>
      </w:r>
      <w:r w:rsidR="009367BD" w:rsidRPr="002A5477">
        <w:rPr>
          <w:rStyle w:val="color37"/>
          <w:rFonts w:cstheme="minorHAnsi"/>
        </w:rPr>
        <w:t xml:space="preserve">membership in </w:t>
      </w:r>
      <w:r w:rsidR="008000E4">
        <w:rPr>
          <w:rStyle w:val="color37"/>
          <w:rFonts w:cstheme="minorHAnsi"/>
        </w:rPr>
        <w:t>an</w:t>
      </w:r>
      <w:r w:rsidRPr="002A5477">
        <w:rPr>
          <w:rStyle w:val="color37"/>
          <w:rFonts w:cstheme="minorHAnsi"/>
        </w:rPr>
        <w:t xml:space="preserve"> organisation or denomination. It co</w:t>
      </w:r>
      <w:r w:rsidR="008000E4">
        <w:rPr>
          <w:rStyle w:val="color37"/>
          <w:rFonts w:cstheme="minorHAnsi"/>
        </w:rPr>
        <w:t>mprises</w:t>
      </w:r>
      <w:r w:rsidRPr="002A5477">
        <w:rPr>
          <w:rStyle w:val="color37"/>
          <w:rFonts w:cstheme="minorHAnsi"/>
        </w:rPr>
        <w:t xml:space="preserve"> individuals "called out from among them</w:t>
      </w:r>
      <w:r w:rsidR="001C7D93" w:rsidRPr="002A5477">
        <w:rPr>
          <w:rStyle w:val="color37"/>
          <w:rFonts w:cstheme="minorHAnsi"/>
        </w:rPr>
        <w:t>,</w:t>
      </w:r>
      <w:r w:rsidRPr="002A5477">
        <w:rPr>
          <w:rStyle w:val="color37"/>
          <w:rFonts w:cstheme="minorHAnsi"/>
        </w:rPr>
        <w:t xml:space="preserve">" </w:t>
      </w:r>
      <w:r w:rsidR="001C7D93" w:rsidRPr="002A5477">
        <w:rPr>
          <w:rStyle w:val="color37"/>
          <w:rFonts w:cstheme="minorHAnsi"/>
        </w:rPr>
        <w:t xml:space="preserve">called out of the world, </w:t>
      </w:r>
      <w:r w:rsidRPr="002A5477">
        <w:rPr>
          <w:rStyle w:val="color37"/>
          <w:rFonts w:cstheme="minorHAnsi"/>
        </w:rPr>
        <w:t xml:space="preserve">who </w:t>
      </w:r>
      <w:r w:rsidR="001C7D93" w:rsidRPr="002A5477">
        <w:rPr>
          <w:rStyle w:val="color37"/>
          <w:rFonts w:cstheme="minorHAnsi"/>
        </w:rPr>
        <w:t xml:space="preserve">will </w:t>
      </w:r>
      <w:r w:rsidRPr="002A5477">
        <w:rPr>
          <w:rStyle w:val="color37"/>
          <w:rFonts w:cstheme="minorHAnsi"/>
        </w:rPr>
        <w:t xml:space="preserve">worship God under </w:t>
      </w:r>
      <w:r w:rsidR="008000E4">
        <w:rPr>
          <w:rStyle w:val="color37"/>
          <w:rFonts w:cstheme="minorHAnsi"/>
        </w:rPr>
        <w:t>Christ's direct guidance and leadership</w:t>
      </w:r>
      <w:r w:rsidRPr="002A5477">
        <w:rPr>
          <w:rStyle w:val="color37"/>
          <w:rFonts w:cstheme="minorHAnsi"/>
        </w:rPr>
        <w:t>, in spirit and in truth</w:t>
      </w:r>
      <w:r w:rsidR="00333863">
        <w:rPr>
          <w:rStyle w:val="color37"/>
          <w:rFonts w:cstheme="minorHAnsi"/>
        </w:rPr>
        <w:t xml:space="preserve"> (cf. Gen. 4:1-5)</w:t>
      </w:r>
      <w:r w:rsidRPr="002A5477">
        <w:rPr>
          <w:rStyle w:val="color37"/>
          <w:rFonts w:cstheme="minorHAnsi"/>
        </w:rPr>
        <w:t xml:space="preserve">. This requires a </w:t>
      </w:r>
      <w:r w:rsidR="00333863">
        <w:rPr>
          <w:rStyle w:val="color37"/>
          <w:rFonts w:cstheme="minorHAnsi"/>
        </w:rPr>
        <w:t xml:space="preserve">direct, </w:t>
      </w:r>
      <w:r w:rsidRPr="002A5477">
        <w:rPr>
          <w:rStyle w:val="color37"/>
          <w:rFonts w:cstheme="minorHAnsi"/>
        </w:rPr>
        <w:t xml:space="preserve">personal relationship with God, free from the constraints of institutional </w:t>
      </w:r>
      <w:r w:rsidR="0042314D" w:rsidRPr="002A5477">
        <w:rPr>
          <w:rStyle w:val="color37"/>
          <w:rFonts w:cstheme="minorHAnsi"/>
        </w:rPr>
        <w:t xml:space="preserve">loyalties </w:t>
      </w:r>
      <w:r w:rsidRPr="002A5477">
        <w:rPr>
          <w:rStyle w:val="color37"/>
          <w:rFonts w:cstheme="minorHAnsi"/>
        </w:rPr>
        <w:t>and geographical boundaries.</w:t>
      </w:r>
      <w:r w:rsidR="006E6E81" w:rsidRPr="002A5477">
        <w:rPr>
          <w:rStyle w:val="color37"/>
          <w:rFonts w:cstheme="minorHAnsi"/>
        </w:rPr>
        <w:t xml:space="preserve"> </w:t>
      </w:r>
    </w:p>
    <w:p w14:paraId="619AF320" w14:textId="3F2415E2" w:rsidR="005E090E" w:rsidRPr="002A5477" w:rsidRDefault="006E6E81" w:rsidP="002B49EF">
      <w:pPr>
        <w:rPr>
          <w:rStyle w:val="color37"/>
          <w:rFonts w:cstheme="minorHAnsi"/>
        </w:rPr>
      </w:pPr>
      <w:r w:rsidRPr="002A5477">
        <w:rPr>
          <w:rStyle w:val="color37"/>
          <w:rFonts w:cstheme="minorHAnsi"/>
        </w:rPr>
        <w:t>God</w:t>
      </w:r>
      <w:r w:rsidR="008000E4">
        <w:rPr>
          <w:rStyle w:val="color37"/>
          <w:rFonts w:cstheme="minorHAnsi"/>
        </w:rPr>
        <w:t>,</w:t>
      </w:r>
      <w:r w:rsidRPr="002A5477">
        <w:rPr>
          <w:rStyle w:val="color37"/>
          <w:rFonts w:cstheme="minorHAnsi"/>
        </w:rPr>
        <w:t xml:space="preserve"> the Father</w:t>
      </w:r>
      <w:r w:rsidR="00333863">
        <w:rPr>
          <w:rStyle w:val="color37"/>
          <w:rFonts w:cstheme="minorHAnsi"/>
        </w:rPr>
        <w:t>,</w:t>
      </w:r>
      <w:r w:rsidRPr="002A5477">
        <w:rPr>
          <w:rStyle w:val="color37"/>
          <w:rFonts w:cstheme="minorHAnsi"/>
        </w:rPr>
        <w:t xml:space="preserve"> demands a highly decentralised, direct personal, spiritual commitment. In a way, this bypasses the need for all the elaborate human-built infrastructure around religion. It means true motivation, genuine obedience, and truth, denoting an accurate understanding of scripture and God’s will, not adherence to man-made rules or organisational mandates.   </w:t>
      </w:r>
    </w:p>
    <w:p w14:paraId="6C959A93" w14:textId="77777777" w:rsidR="001C7D93" w:rsidRPr="002A5477" w:rsidRDefault="001C7D93" w:rsidP="001C7D93">
      <w:pPr>
        <w:rPr>
          <w:rStyle w:val="color37"/>
          <w:rFonts w:cstheme="minorHAnsi"/>
        </w:rPr>
      </w:pPr>
      <w:r w:rsidRPr="002A5477">
        <w:rPr>
          <w:rStyle w:val="color37"/>
          <w:rFonts w:cstheme="minorHAnsi"/>
        </w:rPr>
        <w:t>For further insights, see the paper 'What is the Church Model?'</w:t>
      </w:r>
    </w:p>
    <w:p w14:paraId="36EB89BE" w14:textId="77777777" w:rsidR="00A625F7" w:rsidRPr="00A625F7" w:rsidRDefault="00A625F7" w:rsidP="00A625F7">
      <w:pPr>
        <w:spacing w:after="0" w:line="240" w:lineRule="auto"/>
        <w:textAlignment w:val="baseline"/>
        <w:rPr>
          <w:rFonts w:eastAsia="Times New Roman" w:cstheme="minorHAnsi"/>
          <w:kern w:val="0"/>
          <w:sz w:val="20"/>
          <w:szCs w:val="20"/>
          <w:lang w:eastAsia="en-AU"/>
          <w14:ligatures w14:val="none"/>
        </w:rPr>
      </w:pPr>
      <w:r w:rsidRPr="00A625F7">
        <w:rPr>
          <w:rFonts w:eastAsia="Times New Roman" w:cstheme="minorHAnsi"/>
          <w:kern w:val="0"/>
          <w:sz w:val="20"/>
          <w:szCs w:val="20"/>
          <w:lang w:eastAsia="en-AU"/>
          <w14:ligatures w14:val="none"/>
        </w:rPr>
        <w:t> </w:t>
      </w:r>
    </w:p>
    <w:p w14:paraId="05100F8D" w14:textId="77777777" w:rsidR="00A625F7" w:rsidRPr="00A625F7" w:rsidRDefault="00A625F7" w:rsidP="00A625F7">
      <w:pPr>
        <w:pStyle w:val="Heading2"/>
        <w:rPr>
          <w:rFonts w:eastAsia="Times New Roman"/>
          <w:lang w:eastAsia="en-AU"/>
        </w:rPr>
      </w:pPr>
      <w:r w:rsidRPr="00A625F7">
        <w:rPr>
          <w:rFonts w:eastAsia="Times New Roman"/>
          <w:bdr w:val="none" w:sz="0" w:space="0" w:color="auto" w:frame="1"/>
          <w:lang w:eastAsia="en-AU"/>
        </w:rPr>
        <w:t>Christ was the Beginning of God's Works</w:t>
      </w:r>
    </w:p>
    <w:p w14:paraId="54313950" w14:textId="77777777" w:rsidR="00A625F7" w:rsidRPr="00A625F7" w:rsidRDefault="00A625F7" w:rsidP="00A625F7">
      <w:pPr>
        <w:spacing w:after="0" w:line="240" w:lineRule="auto"/>
        <w:ind w:left="600"/>
        <w:textAlignment w:val="baseline"/>
        <w:rPr>
          <w:rFonts w:eastAsia="Times New Roman" w:cstheme="minorHAnsi"/>
          <w:kern w:val="0"/>
          <w:sz w:val="21"/>
          <w:szCs w:val="21"/>
          <w:lang w:eastAsia="en-AU"/>
          <w14:ligatures w14:val="none"/>
        </w:rPr>
      </w:pPr>
      <w:r w:rsidRPr="00A625F7">
        <w:rPr>
          <w:rFonts w:eastAsia="Times New Roman" w:cstheme="minorHAnsi"/>
          <w:b/>
          <w:bCs/>
          <w:kern w:val="0"/>
          <w:sz w:val="21"/>
          <w:szCs w:val="21"/>
          <w:bdr w:val="none" w:sz="0" w:space="0" w:color="auto" w:frame="1"/>
          <w:lang w:eastAsia="en-AU"/>
          <w14:ligatures w14:val="none"/>
        </w:rPr>
        <w:t>​</w:t>
      </w:r>
    </w:p>
    <w:p w14:paraId="276FD904" w14:textId="338CE67B" w:rsidR="001C77F3" w:rsidRDefault="001C77F3" w:rsidP="00AC015D">
      <w:pPr>
        <w:pStyle w:val="NoSpacing"/>
        <w:rPr>
          <w:bdr w:val="none" w:sz="0" w:space="0" w:color="auto" w:frame="1"/>
          <w:lang w:eastAsia="en-AU"/>
        </w:rPr>
      </w:pPr>
      <w:r w:rsidRPr="001C77F3">
        <w:rPr>
          <w:bdr w:val="none" w:sz="0" w:space="0" w:color="auto" w:frame="1"/>
          <w:lang w:eastAsia="en-AU"/>
        </w:rPr>
        <w:t>God the Father, the ultimate and non-dependent source, is the only one who exists from everlasting</w:t>
      </w:r>
      <w:r>
        <w:rPr>
          <w:bdr w:val="none" w:sz="0" w:space="0" w:color="auto" w:frame="1"/>
          <w:lang w:eastAsia="en-AU"/>
        </w:rPr>
        <w:t>, before time itself</w:t>
      </w:r>
      <w:r w:rsidRPr="001C77F3">
        <w:rPr>
          <w:bdr w:val="none" w:sz="0" w:space="0" w:color="auto" w:frame="1"/>
          <w:lang w:eastAsia="en-AU"/>
        </w:rPr>
        <w:t xml:space="preserve">. This raises the question: How did the Son come into existence if the Father alone is </w:t>
      </w:r>
      <w:r w:rsidR="005E091F">
        <w:rPr>
          <w:bdr w:val="none" w:sz="0" w:space="0" w:color="auto" w:frame="1"/>
          <w:lang w:eastAsia="en-AU"/>
        </w:rPr>
        <w:t>eternal, from everlasting</w:t>
      </w:r>
      <w:r w:rsidR="00BA6E45">
        <w:rPr>
          <w:bdr w:val="none" w:sz="0" w:space="0" w:color="auto" w:frame="1"/>
          <w:lang w:eastAsia="en-AU"/>
        </w:rPr>
        <w:t xml:space="preserve"> to everlasting</w:t>
      </w:r>
      <w:r w:rsidRPr="001C77F3">
        <w:rPr>
          <w:bdr w:val="none" w:sz="0" w:space="0" w:color="auto" w:frame="1"/>
          <w:lang w:eastAsia="en-AU"/>
        </w:rPr>
        <w:t>? Consequently, Christ's existence cannot be understood as eternally absolute in the same way. A logical, rational, and scripturally sound answer is therefore required.</w:t>
      </w:r>
    </w:p>
    <w:p w14:paraId="59DA930E" w14:textId="77777777" w:rsidR="001C77F3" w:rsidRDefault="001C77F3" w:rsidP="00AC015D">
      <w:pPr>
        <w:pStyle w:val="NoSpacing"/>
        <w:rPr>
          <w:bdr w:val="none" w:sz="0" w:space="0" w:color="auto" w:frame="1"/>
          <w:lang w:eastAsia="en-AU"/>
        </w:rPr>
      </w:pPr>
    </w:p>
    <w:p w14:paraId="1CBCB0E8" w14:textId="77777777" w:rsidR="00B363EA" w:rsidRDefault="008E3509" w:rsidP="00AC015D">
      <w:pPr>
        <w:pStyle w:val="NoSpacing"/>
        <w:rPr>
          <w:bdr w:val="none" w:sz="0" w:space="0" w:color="auto" w:frame="1"/>
          <w:lang w:eastAsia="en-AU"/>
        </w:rPr>
      </w:pPr>
      <w:r>
        <w:rPr>
          <w:bdr w:val="none" w:sz="0" w:space="0" w:color="auto" w:frame="1"/>
          <w:lang w:eastAsia="en-AU"/>
        </w:rPr>
        <w:t xml:space="preserve">Contrary to popular belief, Christ's existence had a beginning. </w:t>
      </w:r>
    </w:p>
    <w:p w14:paraId="37C61104" w14:textId="77777777" w:rsidR="00B363EA" w:rsidRDefault="00B363EA" w:rsidP="00AC015D">
      <w:pPr>
        <w:pStyle w:val="NoSpacing"/>
        <w:rPr>
          <w:bdr w:val="none" w:sz="0" w:space="0" w:color="auto" w:frame="1"/>
          <w:lang w:eastAsia="en-AU"/>
        </w:rPr>
      </w:pPr>
    </w:p>
    <w:p w14:paraId="28C9E99C" w14:textId="77777777" w:rsidR="00B363EA" w:rsidRPr="002F4168" w:rsidRDefault="00B363EA" w:rsidP="00B363EA">
      <w:pPr>
        <w:spacing w:after="0" w:line="240" w:lineRule="auto"/>
        <w:ind w:left="600"/>
        <w:textAlignment w:val="baseline"/>
        <w:rPr>
          <w:rFonts w:eastAsia="Times New Roman" w:cstheme="minorHAnsi"/>
          <w:kern w:val="0"/>
          <w:sz w:val="22"/>
          <w:szCs w:val="22"/>
          <w:bdr w:val="none" w:sz="0" w:space="0" w:color="auto" w:frame="1"/>
          <w:lang w:eastAsia="en-AU"/>
          <w14:ligatures w14:val="none"/>
        </w:rPr>
      </w:pPr>
      <w:r w:rsidRPr="002F4168">
        <w:rPr>
          <w:rFonts w:eastAsia="Times New Roman" w:cstheme="minorHAnsi"/>
          <w:kern w:val="0"/>
          <w:sz w:val="22"/>
          <w:szCs w:val="22"/>
          <w:bdr w:val="none" w:sz="0" w:space="0" w:color="auto" w:frame="1"/>
          <w:lang w:eastAsia="en-AU"/>
          <w14:ligatures w14:val="none"/>
        </w:rPr>
        <w:t>Pro. 8:22 The LORD created me as the beginning of his works, before his deeds of long ago. (NET)</w:t>
      </w:r>
    </w:p>
    <w:p w14:paraId="6513CF53" w14:textId="77777777" w:rsidR="00B363EA" w:rsidRDefault="00B363EA" w:rsidP="00B363EA">
      <w:pPr>
        <w:spacing w:after="0" w:line="240" w:lineRule="auto"/>
        <w:ind w:left="600"/>
        <w:textAlignment w:val="baseline"/>
        <w:rPr>
          <w:rFonts w:eastAsia="Times New Roman" w:cstheme="minorHAnsi"/>
          <w:kern w:val="0"/>
          <w:sz w:val="21"/>
          <w:szCs w:val="21"/>
          <w:bdr w:val="none" w:sz="0" w:space="0" w:color="auto" w:frame="1"/>
          <w:lang w:eastAsia="en-AU"/>
          <w14:ligatures w14:val="none"/>
        </w:rPr>
      </w:pPr>
    </w:p>
    <w:p w14:paraId="44059232" w14:textId="77777777" w:rsidR="00B363EA" w:rsidRPr="00A625F7" w:rsidRDefault="00B363EA" w:rsidP="00B363EA">
      <w:pPr>
        <w:rPr>
          <w:lang w:eastAsia="en-AU"/>
        </w:rPr>
      </w:pPr>
      <w:r w:rsidRPr="00A625F7">
        <w:rPr>
          <w:bdr w:val="none" w:sz="0" w:space="0" w:color="auto" w:frame="1"/>
          <w:lang w:eastAsia="en-AU"/>
        </w:rPr>
        <w:t xml:space="preserve">Some </w:t>
      </w:r>
      <w:r>
        <w:rPr>
          <w:bdr w:val="none" w:sz="0" w:space="0" w:color="auto" w:frame="1"/>
          <w:lang w:eastAsia="en-AU"/>
        </w:rPr>
        <w:t>Bibles</w:t>
      </w:r>
      <w:r w:rsidRPr="00A625F7">
        <w:rPr>
          <w:bdr w:val="none" w:sz="0" w:space="0" w:color="auto" w:frame="1"/>
          <w:lang w:eastAsia="en-AU"/>
        </w:rPr>
        <w:t xml:space="preserve"> render the word 'created' as 'possessed'. However, the exact same Hebrew word, '</w:t>
      </w:r>
      <w:r w:rsidRPr="00A625F7">
        <w:rPr>
          <w:i/>
          <w:iCs/>
          <w:bdr w:val="none" w:sz="0" w:space="0" w:color="auto" w:frame="1"/>
          <w:lang w:eastAsia="en-AU"/>
        </w:rPr>
        <w:t>qanah</w:t>
      </w:r>
      <w:r w:rsidRPr="00A625F7">
        <w:rPr>
          <w:bdr w:val="none" w:sz="0" w:space="0" w:color="auto" w:frame="1"/>
          <w:lang w:eastAsia="en-AU"/>
        </w:rPr>
        <w:t>', is used in Genesis 4:1, when Eve, saying of Cain's birth, 'I have </w:t>
      </w:r>
      <w:r w:rsidRPr="00A625F7">
        <w:rPr>
          <w:i/>
          <w:iCs/>
          <w:bdr w:val="none" w:sz="0" w:space="0" w:color="auto" w:frame="1"/>
          <w:lang w:eastAsia="en-AU"/>
        </w:rPr>
        <w:t>'produced</w:t>
      </w:r>
      <w:r w:rsidRPr="00A625F7">
        <w:rPr>
          <w:bdr w:val="none" w:sz="0" w:space="0" w:color="auto" w:frame="1"/>
          <w:lang w:eastAsia="en-AU"/>
        </w:rPr>
        <w:t>' a man...' Strong's Concordance says the primary definition of qanah is produce, create, procure, purchase.</w:t>
      </w:r>
    </w:p>
    <w:p w14:paraId="24C66959" w14:textId="77777777" w:rsidR="00B363EA" w:rsidRPr="00A625F7" w:rsidRDefault="00B363EA" w:rsidP="00B363EA">
      <w:pPr>
        <w:spacing w:after="0" w:line="240" w:lineRule="auto"/>
        <w:ind w:left="600"/>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lang w:eastAsia="en-AU"/>
          <w14:ligatures w14:val="none"/>
        </w:rPr>
        <w:t> </w:t>
      </w:r>
    </w:p>
    <w:p w14:paraId="6AC4455C" w14:textId="77777777" w:rsidR="00B363EA" w:rsidRPr="002F4168" w:rsidRDefault="00B363EA" w:rsidP="00B363EA">
      <w:pPr>
        <w:spacing w:after="0" w:line="240" w:lineRule="auto"/>
        <w:ind w:left="600"/>
        <w:textAlignment w:val="baseline"/>
        <w:rPr>
          <w:rFonts w:eastAsia="Times New Roman" w:cstheme="minorHAnsi"/>
          <w:kern w:val="0"/>
          <w:sz w:val="22"/>
          <w:szCs w:val="22"/>
          <w:lang w:eastAsia="en-AU"/>
          <w14:ligatures w14:val="none"/>
        </w:rPr>
      </w:pPr>
      <w:r w:rsidRPr="00A625F7">
        <w:rPr>
          <w:rFonts w:eastAsia="Times New Roman" w:cstheme="minorHAnsi"/>
          <w:kern w:val="0"/>
          <w:sz w:val="21"/>
          <w:szCs w:val="21"/>
          <w:bdr w:val="none" w:sz="0" w:space="0" w:color="auto" w:frame="1"/>
          <w:lang w:eastAsia="en-AU"/>
          <w14:ligatures w14:val="none"/>
        </w:rPr>
        <w:t>​</w:t>
      </w:r>
      <w:r w:rsidRPr="002F4168">
        <w:rPr>
          <w:rFonts w:eastAsia="Times New Roman" w:cstheme="minorHAnsi"/>
          <w:kern w:val="0"/>
          <w:sz w:val="22"/>
          <w:szCs w:val="22"/>
          <w:bdr w:val="none" w:sz="0" w:space="0" w:color="auto" w:frame="1"/>
          <w:lang w:eastAsia="en-AU"/>
          <w14:ligatures w14:val="none"/>
        </w:rPr>
        <w:t>Rev</w:t>
      </w:r>
      <w:r>
        <w:rPr>
          <w:rFonts w:eastAsia="Times New Roman" w:cstheme="minorHAnsi"/>
          <w:kern w:val="0"/>
          <w:sz w:val="22"/>
          <w:szCs w:val="22"/>
          <w:bdr w:val="none" w:sz="0" w:space="0" w:color="auto" w:frame="1"/>
          <w:lang w:eastAsia="en-AU"/>
          <w14:ligatures w14:val="none"/>
        </w:rPr>
        <w:t>.</w:t>
      </w:r>
      <w:r w:rsidRPr="002F4168">
        <w:rPr>
          <w:rFonts w:eastAsia="Times New Roman" w:cstheme="minorHAnsi"/>
          <w:kern w:val="0"/>
          <w:sz w:val="22"/>
          <w:szCs w:val="22"/>
          <w:bdr w:val="none" w:sz="0" w:space="0" w:color="auto" w:frame="1"/>
          <w:lang w:eastAsia="en-AU"/>
          <w14:ligatures w14:val="none"/>
        </w:rPr>
        <w:t xml:space="preserve"> 3:14 "And to the angel of the church in Laodicea write: 'The words of the Amen, the faithful and true witness, </w:t>
      </w:r>
      <w:r w:rsidRPr="002F4168">
        <w:rPr>
          <w:rFonts w:eastAsia="Times New Roman" w:cstheme="minorHAnsi"/>
          <w:b/>
          <w:bCs/>
          <w:kern w:val="0"/>
          <w:sz w:val="22"/>
          <w:szCs w:val="22"/>
          <w:u w:val="single"/>
          <w:bdr w:val="none" w:sz="0" w:space="0" w:color="auto" w:frame="1"/>
          <w:lang w:eastAsia="en-AU"/>
          <w14:ligatures w14:val="none"/>
        </w:rPr>
        <w:t>the beginning of God's creation</w:t>
      </w:r>
      <w:r w:rsidRPr="002F4168">
        <w:rPr>
          <w:rFonts w:eastAsia="Times New Roman" w:cstheme="minorHAnsi"/>
          <w:kern w:val="0"/>
          <w:sz w:val="22"/>
          <w:szCs w:val="22"/>
          <w:bdr w:val="none" w:sz="0" w:space="0" w:color="auto" w:frame="1"/>
          <w:lang w:eastAsia="en-AU"/>
          <w14:ligatures w14:val="none"/>
        </w:rPr>
        <w:t>. (ESV) (Emphasis added)</w:t>
      </w:r>
    </w:p>
    <w:p w14:paraId="06A5C5F3" w14:textId="77777777" w:rsidR="00B363EA" w:rsidRPr="002F4168" w:rsidRDefault="00B363EA" w:rsidP="00B363EA">
      <w:pPr>
        <w:spacing w:after="0" w:line="240" w:lineRule="auto"/>
        <w:ind w:left="600"/>
        <w:textAlignment w:val="baseline"/>
        <w:rPr>
          <w:rFonts w:eastAsia="Times New Roman" w:cstheme="minorHAnsi"/>
          <w:kern w:val="0"/>
          <w:sz w:val="22"/>
          <w:szCs w:val="22"/>
          <w:lang w:eastAsia="en-AU"/>
          <w14:ligatures w14:val="none"/>
        </w:rPr>
      </w:pPr>
      <w:r w:rsidRPr="002F4168">
        <w:rPr>
          <w:rFonts w:eastAsia="Times New Roman" w:cstheme="minorHAnsi"/>
          <w:kern w:val="0"/>
          <w:sz w:val="22"/>
          <w:szCs w:val="22"/>
          <w:bdr w:val="none" w:sz="0" w:space="0" w:color="auto" w:frame="1"/>
          <w:lang w:eastAsia="en-AU"/>
          <w14:ligatures w14:val="none"/>
        </w:rPr>
        <w:t>​</w:t>
      </w:r>
    </w:p>
    <w:p w14:paraId="20A7A191" w14:textId="77777777" w:rsidR="00B363EA" w:rsidRPr="002F4168" w:rsidRDefault="00B363EA" w:rsidP="00B363EA">
      <w:pPr>
        <w:spacing w:after="0" w:line="240" w:lineRule="auto"/>
        <w:ind w:left="600"/>
        <w:textAlignment w:val="baseline"/>
        <w:rPr>
          <w:rFonts w:eastAsia="Times New Roman" w:cstheme="minorHAnsi"/>
          <w:kern w:val="0"/>
          <w:sz w:val="22"/>
          <w:szCs w:val="22"/>
          <w:lang w:eastAsia="en-AU"/>
          <w14:ligatures w14:val="none"/>
        </w:rPr>
      </w:pPr>
      <w:r w:rsidRPr="002F4168">
        <w:rPr>
          <w:rFonts w:eastAsia="Times New Roman" w:cstheme="minorHAnsi"/>
          <w:kern w:val="0"/>
          <w:sz w:val="22"/>
          <w:szCs w:val="22"/>
          <w:bdr w:val="none" w:sz="0" w:space="0" w:color="auto" w:frame="1"/>
          <w:lang w:eastAsia="en-AU"/>
          <w14:ligatures w14:val="none"/>
        </w:rPr>
        <w:t>Col</w:t>
      </w:r>
      <w:r>
        <w:rPr>
          <w:rFonts w:eastAsia="Times New Roman" w:cstheme="minorHAnsi"/>
          <w:kern w:val="0"/>
          <w:sz w:val="22"/>
          <w:szCs w:val="22"/>
          <w:bdr w:val="none" w:sz="0" w:space="0" w:color="auto" w:frame="1"/>
          <w:lang w:eastAsia="en-AU"/>
          <w14:ligatures w14:val="none"/>
        </w:rPr>
        <w:t>.</w:t>
      </w:r>
      <w:r w:rsidRPr="002F4168">
        <w:rPr>
          <w:rFonts w:eastAsia="Times New Roman" w:cstheme="minorHAnsi"/>
          <w:kern w:val="0"/>
          <w:sz w:val="22"/>
          <w:szCs w:val="22"/>
          <w:bdr w:val="none" w:sz="0" w:space="0" w:color="auto" w:frame="1"/>
          <w:lang w:eastAsia="en-AU"/>
          <w14:ligatures w14:val="none"/>
        </w:rPr>
        <w:t xml:space="preserve"> 1:18 BBE And he is the head of the body, the church: </w:t>
      </w:r>
      <w:r w:rsidRPr="002F4168">
        <w:rPr>
          <w:rFonts w:eastAsia="Times New Roman" w:cstheme="minorHAnsi"/>
          <w:b/>
          <w:bCs/>
          <w:kern w:val="0"/>
          <w:sz w:val="22"/>
          <w:szCs w:val="22"/>
          <w:u w:val="single"/>
          <w:bdr w:val="none" w:sz="0" w:space="0" w:color="auto" w:frame="1"/>
          <w:lang w:eastAsia="en-AU"/>
          <w14:ligatures w14:val="none"/>
        </w:rPr>
        <w:t>the starting point of all things</w:t>
      </w:r>
      <w:r w:rsidRPr="002F4168">
        <w:rPr>
          <w:rFonts w:eastAsia="Times New Roman" w:cstheme="minorHAnsi"/>
          <w:kern w:val="0"/>
          <w:sz w:val="22"/>
          <w:szCs w:val="22"/>
          <w:bdr w:val="none" w:sz="0" w:space="0" w:color="auto" w:frame="1"/>
          <w:lang w:eastAsia="en-AU"/>
          <w14:ligatures w14:val="none"/>
        </w:rPr>
        <w:t>, the first to come again from the dead; so that in all things he might have the chief place. (Emphasis added)</w:t>
      </w:r>
    </w:p>
    <w:p w14:paraId="59EE0A8C" w14:textId="77777777" w:rsidR="00B363EA" w:rsidRPr="002F4168" w:rsidRDefault="00B363EA" w:rsidP="00B363EA">
      <w:pPr>
        <w:spacing w:after="0" w:line="240" w:lineRule="auto"/>
        <w:ind w:left="600"/>
        <w:textAlignment w:val="baseline"/>
        <w:rPr>
          <w:rFonts w:eastAsia="Times New Roman" w:cstheme="minorHAnsi"/>
          <w:kern w:val="0"/>
          <w:sz w:val="22"/>
          <w:szCs w:val="22"/>
          <w:lang w:eastAsia="en-AU"/>
          <w14:ligatures w14:val="none"/>
        </w:rPr>
      </w:pPr>
      <w:r w:rsidRPr="002F4168">
        <w:rPr>
          <w:rFonts w:eastAsia="Times New Roman" w:cstheme="minorHAnsi"/>
          <w:kern w:val="0"/>
          <w:sz w:val="22"/>
          <w:szCs w:val="22"/>
          <w:lang w:eastAsia="en-AU"/>
          <w14:ligatures w14:val="none"/>
        </w:rPr>
        <w:t> </w:t>
      </w:r>
    </w:p>
    <w:p w14:paraId="1C1772A8" w14:textId="77777777" w:rsidR="00B363EA" w:rsidRPr="002F4168" w:rsidRDefault="00B363EA" w:rsidP="00B363EA">
      <w:pPr>
        <w:spacing w:after="0" w:line="240" w:lineRule="auto"/>
        <w:ind w:left="600"/>
        <w:textAlignment w:val="baseline"/>
        <w:rPr>
          <w:rFonts w:eastAsia="Times New Roman" w:cstheme="minorHAnsi"/>
          <w:kern w:val="0"/>
          <w:sz w:val="22"/>
          <w:szCs w:val="22"/>
          <w:lang w:eastAsia="en-AU"/>
          <w14:ligatures w14:val="none"/>
        </w:rPr>
      </w:pPr>
      <w:r w:rsidRPr="002F4168">
        <w:rPr>
          <w:rFonts w:eastAsia="Times New Roman" w:cstheme="minorHAnsi"/>
          <w:kern w:val="0"/>
          <w:sz w:val="22"/>
          <w:szCs w:val="22"/>
          <w:bdr w:val="none" w:sz="0" w:space="0" w:color="auto" w:frame="1"/>
          <w:lang w:eastAsia="en-AU"/>
          <w14:ligatures w14:val="none"/>
        </w:rPr>
        <w:t xml:space="preserve">1Jn 1:1 RV </w:t>
      </w:r>
      <w:r w:rsidRPr="002F4168">
        <w:rPr>
          <w:rFonts w:eastAsia="Times New Roman" w:cstheme="minorHAnsi"/>
          <w:b/>
          <w:bCs/>
          <w:kern w:val="0"/>
          <w:sz w:val="22"/>
          <w:szCs w:val="22"/>
          <w:u w:val="single"/>
          <w:bdr w:val="none" w:sz="0" w:space="0" w:color="auto" w:frame="1"/>
          <w:lang w:eastAsia="en-AU"/>
          <w14:ligatures w14:val="none"/>
        </w:rPr>
        <w:t>That which was from the beginning</w:t>
      </w:r>
      <w:r w:rsidRPr="002F4168">
        <w:rPr>
          <w:rFonts w:eastAsia="Times New Roman" w:cstheme="minorHAnsi"/>
          <w:kern w:val="0"/>
          <w:sz w:val="22"/>
          <w:szCs w:val="22"/>
          <w:bdr w:val="none" w:sz="0" w:space="0" w:color="auto" w:frame="1"/>
          <w:lang w:eastAsia="en-AU"/>
          <w14:ligatures w14:val="none"/>
        </w:rPr>
        <w:t>, that which we have heard, t</w:t>
      </w:r>
      <w:r w:rsidRPr="002F4168">
        <w:rPr>
          <w:rFonts w:eastAsia="Times New Roman" w:cstheme="minorHAnsi"/>
          <w:kern w:val="0"/>
          <w:sz w:val="22"/>
          <w:szCs w:val="22"/>
          <w:u w:val="single"/>
          <w:bdr w:val="none" w:sz="0" w:space="0" w:color="auto" w:frame="1"/>
          <w:lang w:eastAsia="en-AU"/>
          <w14:ligatures w14:val="none"/>
        </w:rPr>
        <w:t>hat which we have seen with our eyes</w:t>
      </w:r>
      <w:r w:rsidRPr="002F4168">
        <w:rPr>
          <w:rFonts w:eastAsia="Times New Roman" w:cstheme="minorHAnsi"/>
          <w:kern w:val="0"/>
          <w:sz w:val="22"/>
          <w:szCs w:val="22"/>
          <w:bdr w:val="none" w:sz="0" w:space="0" w:color="auto" w:frame="1"/>
          <w:lang w:eastAsia="en-AU"/>
          <w14:ligatures w14:val="none"/>
        </w:rPr>
        <w:t>, that which we beheld, and our hands handled, concerning the Word of life (Emphasis added)</w:t>
      </w:r>
    </w:p>
    <w:p w14:paraId="4A9649AF" w14:textId="77777777" w:rsidR="00B363EA" w:rsidRPr="00A625F7" w:rsidRDefault="00B363EA" w:rsidP="00B363EA">
      <w:pPr>
        <w:spacing w:after="0" w:line="240" w:lineRule="auto"/>
        <w:ind w:left="600"/>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bdr w:val="none" w:sz="0" w:space="0" w:color="auto" w:frame="1"/>
          <w:lang w:eastAsia="en-AU"/>
          <w14:ligatures w14:val="none"/>
        </w:rPr>
        <w:t>​</w:t>
      </w:r>
    </w:p>
    <w:p w14:paraId="02959053" w14:textId="77777777" w:rsidR="00B363EA" w:rsidRDefault="00B363EA" w:rsidP="00B363EA">
      <w:r>
        <w:t>Hebrews Chapter 3 verse 2 is often translated as, "</w:t>
      </w:r>
      <w:r w:rsidRPr="008448E9">
        <w:rPr>
          <w:i/>
          <w:iCs/>
        </w:rPr>
        <w:t>Christ was faithful to Him that appointed him</w:t>
      </w:r>
      <w:r>
        <w:t>". Trinitarians have mistranslated the word appointed (SGD 4160) to disguise the proper relationship between the One True God and His Son, Jesus. A more accurate translation would read ‘… </w:t>
      </w:r>
      <w:r w:rsidRPr="008448E9">
        <w:rPr>
          <w:i/>
          <w:iCs/>
        </w:rPr>
        <w:t>Christ was faithful to Him who made him</w:t>
      </w:r>
      <w:r>
        <w:t>”. </w:t>
      </w:r>
    </w:p>
    <w:p w14:paraId="11A17996" w14:textId="77777777" w:rsidR="00B40260" w:rsidRDefault="008E3509" w:rsidP="00AC015D">
      <w:pPr>
        <w:pStyle w:val="NoSpacing"/>
        <w:rPr>
          <w:bdr w:val="none" w:sz="0" w:space="0" w:color="auto" w:frame="1"/>
          <w:lang w:eastAsia="en-AU"/>
        </w:rPr>
      </w:pPr>
      <w:r>
        <w:rPr>
          <w:bdr w:val="none" w:sz="0" w:space="0" w:color="auto" w:frame="1"/>
          <w:lang w:eastAsia="en-AU"/>
        </w:rPr>
        <w:t>The eternal God brought Christ into being, making Jesus the first of many sons and the foundation of God's creative acts. This concept reinforces the family structure.</w:t>
      </w:r>
      <w:r w:rsidR="00B40260">
        <w:rPr>
          <w:bdr w:val="none" w:sz="0" w:space="0" w:color="auto" w:frame="1"/>
          <w:lang w:eastAsia="en-AU"/>
        </w:rPr>
        <w:t xml:space="preserve"> </w:t>
      </w:r>
      <w:r>
        <w:rPr>
          <w:bdr w:val="none" w:sz="0" w:space="0" w:color="auto" w:frame="1"/>
          <w:lang w:eastAsia="en-AU"/>
        </w:rPr>
        <w:t xml:space="preserve">If God and Christ were co-eternal, existing outside of time, they would be equals, not Father and Son. The very nature of the relationship would be undermined. Brothers, even twins, cannot be in a father-son relationship; it would distort the family dynamic. God earned the title and authority of Father by bringing forth </w:t>
      </w:r>
      <w:r w:rsidR="00B40260">
        <w:rPr>
          <w:bdr w:val="none" w:sz="0" w:space="0" w:color="auto" w:frame="1"/>
          <w:lang w:eastAsia="en-AU"/>
        </w:rPr>
        <w:t>Christ into existence, the</w:t>
      </w:r>
      <w:r>
        <w:rPr>
          <w:bdr w:val="none" w:sz="0" w:space="0" w:color="auto" w:frame="1"/>
          <w:lang w:eastAsia="en-AU"/>
        </w:rPr>
        <w:t xml:space="preserve"> first of many sons</w:t>
      </w:r>
      <w:r w:rsidR="00B40260">
        <w:rPr>
          <w:bdr w:val="none" w:sz="0" w:space="0" w:color="auto" w:frame="1"/>
          <w:lang w:eastAsia="en-AU"/>
        </w:rPr>
        <w:t xml:space="preserve">. </w:t>
      </w:r>
    </w:p>
    <w:p w14:paraId="0DB96BEC" w14:textId="77777777" w:rsidR="00B40260" w:rsidRDefault="00B40260" w:rsidP="00AC015D">
      <w:pPr>
        <w:pStyle w:val="NoSpacing"/>
        <w:rPr>
          <w:bdr w:val="none" w:sz="0" w:space="0" w:color="auto" w:frame="1"/>
          <w:lang w:eastAsia="en-AU"/>
        </w:rPr>
      </w:pPr>
    </w:p>
    <w:p w14:paraId="18FA61A6" w14:textId="77777777" w:rsidR="00893EF7" w:rsidRPr="00893EF7" w:rsidRDefault="00893EF7" w:rsidP="00893EF7">
      <w:pPr>
        <w:pStyle w:val="bibleVerse"/>
      </w:pPr>
      <w:r w:rsidRPr="00893EF7">
        <w:t>Col 1:15-18 KJV  Who is the image of the invisible God, the firstborn of every creature:  (16)  For by him were all things created, that are in heaven, and that are in earth, visible and invisible, whether they be thrones, or dominions, or principalities, or powers: all things were created by him, and for him:  (17)  And he is before all things, and by him all things consist.  (18)  And he is the head of the body, the church: who is the beginning, the firstborn from the dead; that in all things he might have the preeminence.</w:t>
      </w:r>
    </w:p>
    <w:p w14:paraId="3CD2EF12" w14:textId="77777777" w:rsidR="00893EF7" w:rsidRDefault="00893EF7" w:rsidP="00AC015D">
      <w:pPr>
        <w:pStyle w:val="NoSpacing"/>
        <w:rPr>
          <w:bdr w:val="none" w:sz="0" w:space="0" w:color="auto" w:frame="1"/>
          <w:lang w:eastAsia="en-AU"/>
        </w:rPr>
      </w:pPr>
    </w:p>
    <w:p w14:paraId="3555D6CE" w14:textId="3C5CD123" w:rsidR="00174936" w:rsidRDefault="00B40260" w:rsidP="00AC015D">
      <w:pPr>
        <w:pStyle w:val="NoSpacing"/>
        <w:rPr>
          <w:bdr w:val="none" w:sz="0" w:space="0" w:color="auto" w:frame="1"/>
          <w:lang w:eastAsia="en-AU"/>
        </w:rPr>
      </w:pPr>
      <w:r>
        <w:rPr>
          <w:bdr w:val="none" w:sz="0" w:space="0" w:color="auto" w:frame="1"/>
          <w:lang w:eastAsia="en-AU"/>
        </w:rPr>
        <w:t>Consequently, God is rightly the Father of all, including Christ, who is properly understood as His Son in the same way a child is born and is identified as a son as a direct result of another man bringing him into being. This familial relationship, however, necessitates further clarification to avoid misinterpretations. Unlike human fathers, God's fatherhood transcends the limitations of physical procreation. He is not merely the biological progenitor of Christ.  The Son, Christ,</w:t>
      </w:r>
      <w:r w:rsidR="00174936">
        <w:rPr>
          <w:bdr w:val="none" w:sz="0" w:space="0" w:color="auto" w:frame="1"/>
          <w:lang w:eastAsia="en-AU"/>
        </w:rPr>
        <w:t xml:space="preserve"> also</w:t>
      </w:r>
      <w:r>
        <w:rPr>
          <w:bdr w:val="none" w:sz="0" w:space="0" w:color="auto" w:frame="1"/>
          <w:lang w:eastAsia="en-AU"/>
        </w:rPr>
        <w:t xml:space="preserve"> derives his being and divine nature from the Father. </w:t>
      </w:r>
      <w:r w:rsidR="00174936">
        <w:rPr>
          <w:bdr w:val="none" w:sz="0" w:space="0" w:color="auto" w:frame="1"/>
          <w:lang w:eastAsia="en-AU"/>
        </w:rPr>
        <w:t xml:space="preserve">That is why Christ </w:t>
      </w:r>
      <w:r w:rsidR="00174936" w:rsidRPr="00A625F7">
        <w:rPr>
          <w:bdr w:val="none" w:sz="0" w:space="0" w:color="auto" w:frame="1"/>
          <w:lang w:eastAsia="en-AU"/>
        </w:rPr>
        <w:t>“</w:t>
      </w:r>
      <w:r w:rsidR="00174936" w:rsidRPr="00A625F7">
        <w:rPr>
          <w:i/>
          <w:iCs/>
          <w:bdr w:val="none" w:sz="0" w:space="0" w:color="auto" w:frame="1"/>
          <w:lang w:eastAsia="en-AU"/>
        </w:rPr>
        <w:t>Why do you call me good? Only God is good</w:t>
      </w:r>
      <w:r w:rsidR="00174936" w:rsidRPr="00A625F7">
        <w:rPr>
          <w:bdr w:val="none" w:sz="0" w:space="0" w:color="auto" w:frame="1"/>
          <w:lang w:eastAsia="en-AU"/>
        </w:rPr>
        <w:t xml:space="preserve">” (Mat. 19:17; Mk. 10:18; Lk. 18:19). </w:t>
      </w:r>
    </w:p>
    <w:p w14:paraId="5F1ACF45" w14:textId="77777777" w:rsidR="00174936" w:rsidRDefault="00174936" w:rsidP="00AC015D">
      <w:pPr>
        <w:pStyle w:val="NoSpacing"/>
        <w:rPr>
          <w:bdr w:val="none" w:sz="0" w:space="0" w:color="auto" w:frame="1"/>
          <w:lang w:eastAsia="en-AU"/>
        </w:rPr>
      </w:pPr>
    </w:p>
    <w:p w14:paraId="1B329469" w14:textId="03DCBB00" w:rsidR="00A625F7" w:rsidRPr="00A625F7" w:rsidRDefault="00A625F7" w:rsidP="00A625F7">
      <w:pPr>
        <w:spacing w:after="0" w:line="240" w:lineRule="auto"/>
        <w:ind w:left="600"/>
        <w:textAlignment w:val="baseline"/>
        <w:rPr>
          <w:rFonts w:eastAsia="Times New Roman" w:cstheme="minorHAnsi"/>
          <w:kern w:val="0"/>
          <w:sz w:val="23"/>
          <w:szCs w:val="23"/>
          <w:lang w:eastAsia="en-AU"/>
          <w14:ligatures w14:val="none"/>
        </w:rPr>
      </w:pPr>
    </w:p>
    <w:p w14:paraId="1077B3E9" w14:textId="77777777" w:rsidR="00D61C1E" w:rsidRPr="000B24EA" w:rsidRDefault="00D61C1E" w:rsidP="00D61C1E">
      <w:pPr>
        <w:pStyle w:val="Heading2"/>
        <w:rPr>
          <w:color w:val="auto"/>
        </w:rPr>
      </w:pPr>
      <w:r w:rsidRPr="000B24EA">
        <w:rPr>
          <w:color w:val="auto"/>
        </w:rPr>
        <w:t>The Early Churches' view of the God(head)</w:t>
      </w:r>
    </w:p>
    <w:p w14:paraId="5B3DB3E1" w14:textId="77777777" w:rsidR="00D61C1E" w:rsidRPr="000B24EA" w:rsidRDefault="00D61C1E" w:rsidP="00D61C1E">
      <w:pPr>
        <w:pStyle w:val="NoSpacing"/>
      </w:pPr>
    </w:p>
    <w:p w14:paraId="692AAE74" w14:textId="070215CD" w:rsidR="00D61C1E" w:rsidRPr="000B24EA" w:rsidRDefault="00D61C1E" w:rsidP="00D61C1E">
      <w:pPr>
        <w:rPr>
          <w:lang w:eastAsia="en-AU"/>
        </w:rPr>
      </w:pPr>
      <w:r w:rsidRPr="000B24EA">
        <w:rPr>
          <w:lang w:eastAsia="en-AU"/>
        </w:rPr>
        <w:t xml:space="preserve">The early church continued to maintain a monotheistic identity of God that Israel was given </w:t>
      </w:r>
      <w:bookmarkStart w:id="0" w:name="_Hlk209376064"/>
      <w:r w:rsidRPr="000B24EA">
        <w:rPr>
          <w:lang w:eastAsia="en-AU"/>
        </w:rPr>
        <w:t>which was ‘</w:t>
      </w:r>
      <w:r w:rsidRPr="008448E9">
        <w:rPr>
          <w:i/>
          <w:iCs/>
        </w:rPr>
        <w:t>Hear, O Israel: The LORD our God, the LORD is One</w:t>
      </w:r>
      <w:r w:rsidRPr="000B24EA">
        <w:t xml:space="preserve">’ </w:t>
      </w:r>
      <w:bookmarkEnd w:id="0"/>
      <w:r w:rsidRPr="000B24EA">
        <w:rPr>
          <w:lang w:eastAsia="en-AU"/>
        </w:rPr>
        <w:t>(Deut. 6:4; Mk. 12:29-30; John 17:3; Rom 3:30; 1 Cor 8:4; Gal 3:20; Eph 4:6; 1 Tim 2:5, 6:16; Jas 2:19). They did not believe or perpetuate that God was a trinity or three gods in one. That ideology infiltrated the Church over the next three centuries, culminating at the Council of Constantinople in 381 CE. At this council, God's holy spirit (the means or power in which He does all things) was redefined as a separate personage or entity.  </w:t>
      </w:r>
    </w:p>
    <w:p w14:paraId="62D19DA2" w14:textId="0A44729C" w:rsidR="003E1F52" w:rsidRDefault="007B1B33" w:rsidP="0056586A">
      <w:r>
        <w:t xml:space="preserve">The council, convened in Nicaea in 325 CE, grappled with the theological disputes surrounding the nature of Jesus Christ. The Church was led by the presbyter Arius, who argued that Christ was a created being, subordinate to God the Father, </w:t>
      </w:r>
      <w:r w:rsidR="008A5F74">
        <w:t>as reflected in scripture</w:t>
      </w:r>
      <w:r>
        <w:t xml:space="preserve">. This view challenged the prevailing </w:t>
      </w:r>
      <w:r w:rsidR="008A5F74">
        <w:t>mis</w:t>
      </w:r>
      <w:r>
        <w:t xml:space="preserve">understanding </w:t>
      </w:r>
      <w:r w:rsidR="008A5F74">
        <w:t xml:space="preserve">that was fermenting </w:t>
      </w:r>
      <w:r>
        <w:t>within the developing Christian community. To settle this, the council adopted the Greek term ‘homoousios’, meaning consubstantial, or ‘</w:t>
      </w:r>
      <w:r w:rsidRPr="008A5F74">
        <w:rPr>
          <w:i/>
          <w:iCs/>
        </w:rPr>
        <w:t>of the same substance as the Father</w:t>
      </w:r>
      <w:r>
        <w:t xml:space="preserve">’. This marked a key moment. </w:t>
      </w:r>
    </w:p>
    <w:p w14:paraId="797FBC4D" w14:textId="4C92FC23" w:rsidR="00050A23" w:rsidRDefault="007B1B33" w:rsidP="0056586A">
      <w:r>
        <w:t xml:space="preserve">No longer seen as a created being and a son of God, </w:t>
      </w:r>
      <w:r w:rsidR="008A5F74">
        <w:t xml:space="preserve">the council redefined Christ's relationship and identity </w:t>
      </w:r>
      <w:r>
        <w:t>to what is now commonly accepted as "God the Son." The assertion that Christ now had an eternal existence and equality with the Father directly contradicted scripture</w:t>
      </w:r>
      <w:r w:rsidR="00A07386">
        <w:t xml:space="preserve">. </w:t>
      </w:r>
      <w:r>
        <w:t xml:space="preserve">This was a major departure from the earlier view of Christ's subordination, which </w:t>
      </w:r>
      <w:r w:rsidR="0056586A">
        <w:t xml:space="preserve">was foundational </w:t>
      </w:r>
      <w:r>
        <w:t xml:space="preserve">in the apostolic church and several regional churches. </w:t>
      </w:r>
      <w:r w:rsidR="0041185B">
        <w:t xml:space="preserve">The </w:t>
      </w:r>
      <w:r w:rsidR="00050A23">
        <w:t>council's decision</w:t>
      </w:r>
      <w:r w:rsidR="0041185B">
        <w:t xml:space="preserve"> fundamentally elevated </w:t>
      </w:r>
      <w:r w:rsidR="008A5F74">
        <w:t>Christ to the status of an eternal God. It redefined the relationship between God and His son, claiming they now share</w:t>
      </w:r>
      <w:r w:rsidR="00050A23">
        <w:t xml:space="preserve"> the same divine</w:t>
      </w:r>
      <w:r w:rsidR="0041185B">
        <w:t xml:space="preserve"> </w:t>
      </w:r>
      <w:r w:rsidR="00686590">
        <w:t>attributes</w:t>
      </w:r>
      <w:r w:rsidR="00050A23">
        <w:t xml:space="preserve">. </w:t>
      </w:r>
    </w:p>
    <w:p w14:paraId="2A2679C9" w14:textId="5E439DB6" w:rsidR="00F7153E" w:rsidRDefault="0041185B" w:rsidP="00F7153E">
      <w:pPr>
        <w:rPr>
          <w:rStyle w:val="color37"/>
        </w:rPr>
      </w:pPr>
      <w:r>
        <w:t xml:space="preserve">This concept of </w:t>
      </w:r>
      <w:r w:rsidR="00A07386">
        <w:t xml:space="preserve">introducing </w:t>
      </w:r>
      <w:r>
        <w:t>‘</w:t>
      </w:r>
      <w:r w:rsidRPr="0041185B">
        <w:rPr>
          <w:i/>
          <w:iCs/>
        </w:rPr>
        <w:t>homoousios</w:t>
      </w:r>
      <w:r>
        <w:t xml:space="preserve">’ was crucial in establishing the doctrine of the Trinity, </w:t>
      </w:r>
      <w:r w:rsidR="00A07386">
        <w:t>at</w:t>
      </w:r>
      <w:r>
        <w:t xml:space="preserve"> the Council of Constantinople</w:t>
      </w:r>
      <w:r w:rsidR="00A07386">
        <w:t>,</w:t>
      </w:r>
      <w:r>
        <w:t xml:space="preserve"> </w:t>
      </w:r>
      <w:r w:rsidR="00A07386">
        <w:t xml:space="preserve">claiming now </w:t>
      </w:r>
      <w:r>
        <w:t xml:space="preserve">the belief in one God existing in three co-equal, co-eternal persons: the Father, the Son (Jesus Christ), and the Holy Spirit. </w:t>
      </w:r>
      <w:r w:rsidR="0037121A" w:rsidRPr="0037121A">
        <w:t>This decision, though</w:t>
      </w:r>
      <w:r>
        <w:t xml:space="preserve"> not biblical,</w:t>
      </w:r>
      <w:r w:rsidR="0037121A" w:rsidRPr="0037121A">
        <w:t xml:space="preserve"> </w:t>
      </w:r>
      <w:r w:rsidR="00F7153E" w:rsidRPr="00F7153E">
        <w:rPr>
          <w:rStyle w:val="color37"/>
        </w:rPr>
        <w:t xml:space="preserve">had profound and lasting </w:t>
      </w:r>
      <w:r w:rsidR="00F7153E">
        <w:rPr>
          <w:rStyle w:val="color37"/>
        </w:rPr>
        <w:t xml:space="preserve">dire </w:t>
      </w:r>
      <w:r w:rsidR="00F7153E" w:rsidRPr="00F7153E">
        <w:rPr>
          <w:rStyle w:val="color37"/>
        </w:rPr>
        <w:t>consequences, shaping the understanding of God within Christianity and influencing the subsequent development of Christian theological and philosophical thought.</w:t>
      </w:r>
    </w:p>
    <w:p w14:paraId="3701E432" w14:textId="77777777" w:rsidR="006F1B07" w:rsidRDefault="003C6F71" w:rsidP="003C6F71">
      <w:pPr>
        <w:pStyle w:val="NoSpacing"/>
      </w:pPr>
      <w:r w:rsidRPr="000B24EA">
        <w:rPr>
          <w:lang w:eastAsia="en-AU"/>
        </w:rPr>
        <w:t>Christ himself stated that the Father is greater than he (Jn. 14:28) and that he submits his will to that of his Father (Ps. 40:8; Jn. 4:34, 5:30; Mk. 14:36). Christ also prayed to God, his Father,</w:t>
      </w:r>
      <w:r w:rsidRPr="000B24EA">
        <w:t xml:space="preserve"> and instructed everyone to direct their prayers to the Father only (Mt. 6:9; Lk. 11:2). </w:t>
      </w:r>
    </w:p>
    <w:p w14:paraId="263A4C17" w14:textId="77777777" w:rsidR="006F1B07" w:rsidRDefault="006F1B07" w:rsidP="003C6F71">
      <w:pPr>
        <w:pStyle w:val="NoSpacing"/>
      </w:pPr>
    </w:p>
    <w:p w14:paraId="3063FF8E" w14:textId="5E9C1E11" w:rsidR="003C6F71" w:rsidRPr="000B24EA" w:rsidRDefault="003C6F71" w:rsidP="003C6F71">
      <w:pPr>
        <w:pStyle w:val="NoSpacing"/>
        <w:rPr>
          <w:lang w:eastAsia="en-AU"/>
        </w:rPr>
      </w:pPr>
      <w:r w:rsidRPr="000B24EA">
        <w:rPr>
          <w:lang w:eastAsia="en-AU"/>
        </w:rPr>
        <w:t>A being who is the God does not pray to oneself or another being, for He is the object of worship. Christ recognised the Father as his God in the same way his disciples did.</w:t>
      </w:r>
    </w:p>
    <w:p w14:paraId="074FBD16" w14:textId="77777777" w:rsidR="003C6F71" w:rsidRPr="000B24EA" w:rsidRDefault="003C6F71" w:rsidP="003C6F71">
      <w:pPr>
        <w:pStyle w:val="NoSpacing"/>
        <w:rPr>
          <w:lang w:eastAsia="en-AU"/>
        </w:rPr>
      </w:pPr>
      <w:r w:rsidRPr="000B24EA">
        <w:rPr>
          <w:lang w:eastAsia="en-AU"/>
        </w:rPr>
        <w:t> </w:t>
      </w:r>
    </w:p>
    <w:p w14:paraId="1915A7F2" w14:textId="77777777" w:rsidR="003C6F71" w:rsidRPr="000B24EA" w:rsidRDefault="003C6F71" w:rsidP="003C6F71">
      <w:pPr>
        <w:pStyle w:val="bibleVerse"/>
      </w:pPr>
      <w:r w:rsidRPr="000B24EA">
        <w:t xml:space="preserve">Jn. 20:17 BSB  “Do not cling to Me,” Jesus said, “for I have not yet ascended to the Father. But go and </w:t>
      </w:r>
      <w:r w:rsidRPr="000B24EA">
        <w:rPr>
          <w:u w:val="single"/>
        </w:rPr>
        <w:t xml:space="preserve">tell </w:t>
      </w:r>
      <w:r w:rsidRPr="000B24EA">
        <w:rPr>
          <w:b/>
          <w:bCs/>
          <w:u w:val="single"/>
        </w:rPr>
        <w:t>My brothers</w:t>
      </w:r>
      <w:r w:rsidRPr="000B24EA">
        <w:t xml:space="preserve">, ‘I am ascending </w:t>
      </w:r>
      <w:r w:rsidRPr="000B24EA">
        <w:rPr>
          <w:u w:val="single"/>
        </w:rPr>
        <w:t>to</w:t>
      </w:r>
      <w:r w:rsidRPr="000B24EA">
        <w:rPr>
          <w:b/>
          <w:bCs/>
          <w:u w:val="single"/>
        </w:rPr>
        <w:t xml:space="preserve"> My Father</w:t>
      </w:r>
      <w:r w:rsidRPr="000B24EA">
        <w:rPr>
          <w:u w:val="single"/>
        </w:rPr>
        <w:t xml:space="preserve"> and </w:t>
      </w:r>
      <w:r w:rsidRPr="000B24EA">
        <w:rPr>
          <w:b/>
          <w:bCs/>
          <w:u w:val="single"/>
        </w:rPr>
        <w:t>your Father</w:t>
      </w:r>
      <w:r w:rsidRPr="000B24EA">
        <w:rPr>
          <w:u w:val="single"/>
        </w:rPr>
        <w:t xml:space="preserve">, </w:t>
      </w:r>
      <w:r w:rsidRPr="000B24EA">
        <w:rPr>
          <w:b/>
          <w:bCs/>
          <w:u w:val="single"/>
        </w:rPr>
        <w:t>to My God and your God</w:t>
      </w:r>
      <w:r w:rsidRPr="000B24EA">
        <w:rPr>
          <w:u w:val="single"/>
        </w:rPr>
        <w:t>.’”</w:t>
      </w:r>
      <w:r w:rsidRPr="000B24EA">
        <w:t> (Emphasis added).</w:t>
      </w:r>
    </w:p>
    <w:p w14:paraId="465C2451" w14:textId="775B1B74" w:rsidR="00050A23" w:rsidRDefault="00842534" w:rsidP="00842534">
      <w:pPr>
        <w:rPr>
          <w:color w:val="0070C0"/>
        </w:rPr>
      </w:pPr>
      <w:r>
        <w:t xml:space="preserve">Even in his resurrected state, Christ explicitly acknowledges a sovereign God—another God who is separate and has ultimate authority. This reinforces Christ’s dependent status and distinctness from the one he calls ‘my God’. Jesus places himself on the same footing as his disciples, calling them brothers, reflecting that we share a parental origin and all have One God. Jesus is removing himself from having any co-equality or co-eternality </w:t>
      </w:r>
      <w:r w:rsidR="00A30B91">
        <w:t xml:space="preserve">(i.e., personage) </w:t>
      </w:r>
      <w:r>
        <w:t xml:space="preserve">with the </w:t>
      </w:r>
      <w:r w:rsidR="00350C3E">
        <w:t xml:space="preserve">Father. This reinforces that there is truly only one God. </w:t>
      </w:r>
    </w:p>
    <w:p w14:paraId="628D49FB" w14:textId="77777777" w:rsidR="003C6F71" w:rsidRDefault="003C6F71" w:rsidP="00D61C1E">
      <w:pPr>
        <w:pStyle w:val="NoSpacing"/>
        <w:rPr>
          <w:rFonts w:ascii="Arial" w:hAnsi="Arial" w:cs="Arial"/>
          <w:color w:val="0070C0"/>
          <w:sz w:val="21"/>
          <w:szCs w:val="21"/>
        </w:rPr>
      </w:pPr>
    </w:p>
    <w:p w14:paraId="7D8B511E" w14:textId="4E5289A0" w:rsidR="00A30B91" w:rsidRPr="004E71B8" w:rsidRDefault="00A30B91" w:rsidP="00A30B91">
      <w:pPr>
        <w:pStyle w:val="Heading2"/>
      </w:pPr>
      <w:r w:rsidRPr="004E71B8">
        <w:t>Which is the Greatest Commandment</w:t>
      </w:r>
    </w:p>
    <w:p w14:paraId="6B548FA7" w14:textId="77777777" w:rsidR="00A30B91" w:rsidRPr="004E71B8" w:rsidRDefault="00A30B91" w:rsidP="00A30B91">
      <w:pPr>
        <w:rPr>
          <w:color w:val="000000" w:themeColor="text1"/>
        </w:rPr>
      </w:pPr>
    </w:p>
    <w:p w14:paraId="2DCD90FC" w14:textId="5017ED15" w:rsidR="00057F0D" w:rsidRPr="004E71B8" w:rsidRDefault="002F1537" w:rsidP="00A30B91">
      <w:pPr>
        <w:rPr>
          <w:color w:val="000000" w:themeColor="text1"/>
        </w:rPr>
      </w:pPr>
      <w:r w:rsidRPr="004E71B8">
        <w:rPr>
          <w:color w:val="000000" w:themeColor="text1"/>
        </w:rPr>
        <w:t xml:space="preserve">When the scribe questions Jesus </w:t>
      </w:r>
      <w:r w:rsidR="004A2079" w:rsidRPr="004E71B8">
        <w:rPr>
          <w:color w:val="000000" w:themeColor="text1"/>
        </w:rPr>
        <w:t>about which commandment is the most important, Christ, in a pivotal moment, reinforces the foundational understanding of God's oneness in</w:t>
      </w:r>
      <w:r w:rsidRPr="004E71B8">
        <w:rPr>
          <w:color w:val="000000" w:themeColor="text1"/>
        </w:rPr>
        <w:t xml:space="preserve"> being</w:t>
      </w:r>
      <w:r w:rsidR="004A2079" w:rsidRPr="004E71B8">
        <w:rPr>
          <w:color w:val="000000" w:themeColor="text1"/>
        </w:rPr>
        <w:t xml:space="preserve"> and</w:t>
      </w:r>
      <w:r w:rsidRPr="004E71B8">
        <w:rPr>
          <w:color w:val="000000" w:themeColor="text1"/>
        </w:rPr>
        <w:t xml:space="preserve"> personage</w:t>
      </w:r>
      <w:r w:rsidR="004A2079" w:rsidRPr="004E71B8">
        <w:rPr>
          <w:color w:val="000000" w:themeColor="text1"/>
        </w:rPr>
        <w:t>.</w:t>
      </w:r>
    </w:p>
    <w:p w14:paraId="20CCEAED" w14:textId="77777777" w:rsidR="00057F0D" w:rsidRPr="004E71B8" w:rsidRDefault="00057F0D" w:rsidP="00057F0D">
      <w:pPr>
        <w:pStyle w:val="bibleVerse"/>
        <w:rPr>
          <w:color w:val="000000" w:themeColor="text1"/>
          <w:u w:val="single"/>
        </w:rPr>
      </w:pPr>
      <w:r w:rsidRPr="004E71B8">
        <w:rPr>
          <w:color w:val="000000" w:themeColor="text1"/>
        </w:rPr>
        <w:t>Mar 12:28-34 BSB  Now one of the scribes had come up and heard their debate. Noticing how well Jesus had answered them, he asked Him, “Which commandment is the most important of all?</w:t>
      </w:r>
      <w:r w:rsidRPr="004E71B8">
        <w:rPr>
          <w:rFonts w:hint="eastAsia"/>
          <w:color w:val="000000" w:themeColor="text1"/>
        </w:rPr>
        <w:t>”</w:t>
      </w:r>
      <w:r w:rsidRPr="004E71B8">
        <w:rPr>
          <w:color w:val="000000" w:themeColor="text1"/>
        </w:rPr>
        <w:t xml:space="preserve">  (29)  Jesus replied, </w:t>
      </w:r>
      <w:r w:rsidRPr="004E71B8">
        <w:rPr>
          <w:rFonts w:hint="eastAsia"/>
          <w:color w:val="000000" w:themeColor="text1"/>
        </w:rPr>
        <w:t>“</w:t>
      </w:r>
      <w:r w:rsidRPr="004E71B8">
        <w:rPr>
          <w:color w:val="000000" w:themeColor="text1"/>
        </w:rPr>
        <w:t xml:space="preserve">This is the most important: </w:t>
      </w:r>
      <w:r w:rsidRPr="004E71B8">
        <w:rPr>
          <w:rFonts w:hint="eastAsia"/>
          <w:color w:val="000000" w:themeColor="text1"/>
        </w:rPr>
        <w:t>‘</w:t>
      </w:r>
      <w:r w:rsidRPr="004E71B8">
        <w:rPr>
          <w:color w:val="000000" w:themeColor="text1"/>
        </w:rPr>
        <w:t xml:space="preserve">Hear O Israel, the Lord </w:t>
      </w:r>
      <w:r w:rsidRPr="004E71B8">
        <w:rPr>
          <w:b/>
          <w:bCs/>
          <w:color w:val="000000" w:themeColor="text1"/>
        </w:rPr>
        <w:t>our</w:t>
      </w:r>
      <w:r w:rsidRPr="004E71B8">
        <w:rPr>
          <w:color w:val="000000" w:themeColor="text1"/>
        </w:rPr>
        <w:t xml:space="preserve"> God, the Lord is One.  (30)  </w:t>
      </w:r>
      <w:r w:rsidRPr="004E71B8">
        <w:rPr>
          <w:b/>
          <w:bCs/>
          <w:color w:val="000000" w:themeColor="text1"/>
        </w:rPr>
        <w:t xml:space="preserve">Love the Lord </w:t>
      </w:r>
      <w:r w:rsidRPr="004E71B8">
        <w:rPr>
          <w:b/>
          <w:bCs/>
          <w:color w:val="000000" w:themeColor="text1"/>
          <w:u w:val="single"/>
        </w:rPr>
        <w:t>your God</w:t>
      </w:r>
      <w:r w:rsidRPr="004E71B8">
        <w:rPr>
          <w:color w:val="000000" w:themeColor="text1"/>
        </w:rPr>
        <w:t xml:space="preserve"> with all your heart and with all your soul and with all your mind and with all your strength.’  (31)  The second is this: </w:t>
      </w:r>
      <w:r w:rsidRPr="004E71B8">
        <w:rPr>
          <w:rFonts w:hint="eastAsia"/>
          <w:color w:val="000000" w:themeColor="text1"/>
        </w:rPr>
        <w:t>‘</w:t>
      </w:r>
      <w:r w:rsidRPr="004E71B8">
        <w:rPr>
          <w:color w:val="000000" w:themeColor="text1"/>
        </w:rPr>
        <w:t>Love your neighbor as yourself.</w:t>
      </w:r>
      <w:r w:rsidRPr="004E71B8">
        <w:rPr>
          <w:rFonts w:hint="eastAsia"/>
          <w:color w:val="000000" w:themeColor="text1"/>
        </w:rPr>
        <w:t>’</w:t>
      </w:r>
      <w:r w:rsidRPr="004E71B8">
        <w:rPr>
          <w:color w:val="000000" w:themeColor="text1"/>
        </w:rPr>
        <w:t xml:space="preserve"> No other commandment is greater than these.</w:t>
      </w:r>
      <w:r w:rsidRPr="004E71B8">
        <w:rPr>
          <w:rFonts w:hint="eastAsia"/>
          <w:color w:val="000000" w:themeColor="text1"/>
        </w:rPr>
        <w:t>”</w:t>
      </w:r>
      <w:r w:rsidRPr="004E71B8">
        <w:rPr>
          <w:color w:val="000000" w:themeColor="text1"/>
        </w:rPr>
        <w:t xml:space="preserve">(32) </w:t>
      </w:r>
      <w:r w:rsidRPr="004E71B8">
        <w:rPr>
          <w:rFonts w:hint="eastAsia"/>
          <w:color w:val="000000" w:themeColor="text1"/>
        </w:rPr>
        <w:t>“</w:t>
      </w:r>
      <w:r w:rsidRPr="004E71B8">
        <w:rPr>
          <w:color w:val="000000" w:themeColor="text1"/>
        </w:rPr>
        <w:t>Right, Teacher</w:t>
      </w:r>
      <w:r w:rsidRPr="004E71B8">
        <w:rPr>
          <w:color w:val="000000" w:themeColor="text1"/>
          <w:u w:val="single"/>
        </w:rPr>
        <w:t>,</w:t>
      </w:r>
      <w:r w:rsidRPr="004E71B8">
        <w:rPr>
          <w:rFonts w:hint="eastAsia"/>
          <w:color w:val="000000" w:themeColor="text1"/>
          <w:u w:val="single"/>
        </w:rPr>
        <w:t>”</w:t>
      </w:r>
      <w:r w:rsidRPr="004E71B8">
        <w:rPr>
          <w:color w:val="000000" w:themeColor="text1"/>
          <w:u w:val="single"/>
        </w:rPr>
        <w:t xml:space="preserve"> the scribe replied. </w:t>
      </w:r>
      <w:r w:rsidRPr="004E71B8">
        <w:rPr>
          <w:rFonts w:hint="eastAsia"/>
          <w:color w:val="000000" w:themeColor="text1"/>
          <w:u w:val="single"/>
        </w:rPr>
        <w:t>“</w:t>
      </w:r>
      <w:r w:rsidRPr="004E71B8">
        <w:rPr>
          <w:color w:val="000000" w:themeColor="text1"/>
          <w:u w:val="single"/>
        </w:rPr>
        <w:t xml:space="preserve">You have stated correctly </w:t>
      </w:r>
      <w:r w:rsidRPr="004E71B8">
        <w:rPr>
          <w:b/>
          <w:bCs/>
          <w:color w:val="000000" w:themeColor="text1"/>
          <w:u w:val="single"/>
        </w:rPr>
        <w:t>that God is One</w:t>
      </w:r>
      <w:r w:rsidRPr="004E71B8">
        <w:rPr>
          <w:color w:val="000000" w:themeColor="text1"/>
          <w:u w:val="single"/>
        </w:rPr>
        <w:t xml:space="preserve"> and there is </w:t>
      </w:r>
      <w:r w:rsidRPr="004E71B8">
        <w:rPr>
          <w:b/>
          <w:bCs/>
          <w:color w:val="000000" w:themeColor="text1"/>
          <w:u w:val="single"/>
        </w:rPr>
        <w:t>no other but Him</w:t>
      </w:r>
      <w:r w:rsidRPr="004E71B8">
        <w:rPr>
          <w:color w:val="000000" w:themeColor="text1"/>
          <w:u w:val="single"/>
        </w:rPr>
        <w:t xml:space="preserve">, </w:t>
      </w:r>
      <w:r w:rsidRPr="004E71B8">
        <w:rPr>
          <w:color w:val="000000" w:themeColor="text1"/>
        </w:rPr>
        <w:t xml:space="preserve"> (33)  </w:t>
      </w:r>
      <w:r w:rsidRPr="004E71B8">
        <w:rPr>
          <w:color w:val="000000" w:themeColor="text1"/>
          <w:u w:val="single"/>
        </w:rPr>
        <w:t xml:space="preserve">and to love </w:t>
      </w:r>
      <w:r w:rsidRPr="004E71B8">
        <w:rPr>
          <w:b/>
          <w:bCs/>
          <w:color w:val="000000" w:themeColor="text1"/>
          <w:u w:val="single"/>
        </w:rPr>
        <w:t>Him</w:t>
      </w:r>
      <w:r w:rsidRPr="004E71B8">
        <w:rPr>
          <w:color w:val="000000" w:themeColor="text1"/>
        </w:rPr>
        <w:t xml:space="preserve"> with all your heart and with all your understanding and with all your strength, and to love your neighbor as yourself, which is more important than all burnt offerings and sacrifices.</w:t>
      </w:r>
      <w:r w:rsidRPr="004E71B8">
        <w:rPr>
          <w:rFonts w:hint="eastAsia"/>
          <w:color w:val="000000" w:themeColor="text1"/>
        </w:rPr>
        <w:t>”</w:t>
      </w:r>
      <w:r w:rsidRPr="004E71B8">
        <w:rPr>
          <w:color w:val="000000" w:themeColor="text1"/>
        </w:rPr>
        <w:t xml:space="preserve">(34)  </w:t>
      </w:r>
      <w:r w:rsidRPr="004E71B8">
        <w:rPr>
          <w:color w:val="000000" w:themeColor="text1"/>
          <w:u w:val="single"/>
        </w:rPr>
        <w:t xml:space="preserve">When Jesus saw that the man had </w:t>
      </w:r>
      <w:r w:rsidRPr="004E71B8">
        <w:rPr>
          <w:b/>
          <w:bCs/>
          <w:color w:val="000000" w:themeColor="text1"/>
          <w:u w:val="single"/>
        </w:rPr>
        <w:t>answered wisely</w:t>
      </w:r>
      <w:r w:rsidRPr="004E71B8">
        <w:rPr>
          <w:color w:val="000000" w:themeColor="text1"/>
          <w:u w:val="single"/>
        </w:rPr>
        <w:t>, He said, “You are not far from the kingdom of God.</w:t>
      </w:r>
      <w:r w:rsidRPr="004E71B8">
        <w:rPr>
          <w:rFonts w:hint="eastAsia"/>
          <w:color w:val="000000" w:themeColor="text1"/>
          <w:u w:val="single"/>
        </w:rPr>
        <w:t>”</w:t>
      </w:r>
      <w:r w:rsidRPr="004E71B8">
        <w:rPr>
          <w:color w:val="000000" w:themeColor="text1"/>
          <w:u w:val="single"/>
        </w:rPr>
        <w:t xml:space="preserve"> And no one dared to question Him any further.</w:t>
      </w:r>
    </w:p>
    <w:p w14:paraId="563611A1" w14:textId="77777777" w:rsidR="00057F0D" w:rsidRPr="004E71B8" w:rsidRDefault="00057F0D" w:rsidP="00A30B91">
      <w:pPr>
        <w:rPr>
          <w:color w:val="000000" w:themeColor="text1"/>
        </w:rPr>
      </w:pPr>
    </w:p>
    <w:p w14:paraId="6EA0A43E" w14:textId="77777777" w:rsidR="00057F0D" w:rsidRPr="004E71B8" w:rsidRDefault="002F1537" w:rsidP="00057F0D">
      <w:pPr>
        <w:rPr>
          <w:color w:val="000000" w:themeColor="text1"/>
        </w:rPr>
      </w:pPr>
      <w:r w:rsidRPr="004E71B8">
        <w:rPr>
          <w:color w:val="000000" w:themeColor="text1"/>
        </w:rPr>
        <w:t xml:space="preserve">Jesus, instead of engaging in a complex debate, immediately and unequivocally responds, citing the Shema, "Hear, O Israel: The Lord our God, the Lord is one." This declaration is not merely a statement of theological fact; it's a profound assertion about the nature of God, a cornerstone of monotheistic belief. </w:t>
      </w:r>
      <w:r w:rsidR="00057F0D" w:rsidRPr="004E71B8">
        <w:rPr>
          <w:color w:val="000000" w:themeColor="text1"/>
        </w:rPr>
        <w:t xml:space="preserve">Jesus's emphasis on God's oneness – a singularity of being, or a single divine personage – forms the bedrock upon which he builds his entire ethical and spiritual framework. </w:t>
      </w:r>
    </w:p>
    <w:p w14:paraId="4EFAC287" w14:textId="1E64C660" w:rsidR="00057F0D" w:rsidRPr="004E71B8" w:rsidRDefault="00057F0D" w:rsidP="00A30B91">
      <w:pPr>
        <w:rPr>
          <w:color w:val="000000" w:themeColor="text1"/>
        </w:rPr>
      </w:pPr>
      <w:r w:rsidRPr="004E71B8">
        <w:rPr>
          <w:color w:val="000000" w:themeColor="text1"/>
        </w:rPr>
        <w:t xml:space="preserve">Notably, Christ does not identify himself as God incarnate or God the Son. By using the plural possessive "OUR God," Christ subtly, yet powerfully, emphasises the shared parental origin. </w:t>
      </w:r>
    </w:p>
    <w:p w14:paraId="1A429BDC" w14:textId="77777777" w:rsidR="0072352E" w:rsidRPr="004E71B8" w:rsidRDefault="00A30B91" w:rsidP="00A30B91">
      <w:pPr>
        <w:rPr>
          <w:color w:val="000000" w:themeColor="text1"/>
        </w:rPr>
      </w:pPr>
      <w:r w:rsidRPr="004E71B8">
        <w:rPr>
          <w:color w:val="000000" w:themeColor="text1"/>
        </w:rPr>
        <w:t xml:space="preserve">The term "OUR" emphasises a collective relationship, a covenant between God and His </w:t>
      </w:r>
      <w:r w:rsidR="0072352E" w:rsidRPr="004E71B8">
        <w:rPr>
          <w:color w:val="000000" w:themeColor="text1"/>
        </w:rPr>
        <w:t>children</w:t>
      </w:r>
      <w:r w:rsidRPr="004E71B8">
        <w:rPr>
          <w:color w:val="000000" w:themeColor="text1"/>
        </w:rPr>
        <w:t xml:space="preserve">. Additionally, the repetition of "the Lord is One" leaves no doubt: God's essence is indivisible and singular. </w:t>
      </w:r>
    </w:p>
    <w:p w14:paraId="383268F7" w14:textId="33C7A9EE" w:rsidR="003913C3" w:rsidRPr="004E71B8" w:rsidRDefault="00DA7D77" w:rsidP="00DA7D77">
      <w:pPr>
        <w:rPr>
          <w:color w:val="000000" w:themeColor="text1"/>
        </w:rPr>
      </w:pPr>
      <w:r w:rsidRPr="004E71B8">
        <w:rPr>
          <w:color w:val="000000" w:themeColor="text1"/>
        </w:rPr>
        <w:t xml:space="preserve">In his reply, the scribe affirms that God is One and there is no other; it cannot be three or two separate beings that make up the One True God. There is only one. This essential declaration of monotheism, rejecting any form of polytheism or divided divinity, was central to his theological view. The scribe, recognising the importance of obeying the law, emphasised love for God and neighbour, which was paramount. Scripture records that Jesus saw he answered wisely, prompting Jesus himself to respond. Jesus, impressed by the scribe's insight and understanding of the core principles of faith, confirms this by telling the scribe that “You are not far from the kingdom of God.” This response from Jesus indicates the scribe's closeness to spiritual understanding and salvation, suggesting that his grasp of the fundamental aspects of faith – the oneness of God and the importance of love – had brought him nearer to the eternal life God offers us all in and through His Son.  </w:t>
      </w:r>
    </w:p>
    <w:p w14:paraId="259A6D68" w14:textId="77777777" w:rsidR="003C6F71" w:rsidRDefault="003C6F71" w:rsidP="00D61C1E">
      <w:pPr>
        <w:pStyle w:val="NoSpacing"/>
        <w:rPr>
          <w:rFonts w:ascii="Arial" w:hAnsi="Arial" w:cs="Arial"/>
          <w:color w:val="0070C0"/>
          <w:sz w:val="21"/>
          <w:szCs w:val="21"/>
        </w:rPr>
      </w:pPr>
    </w:p>
    <w:p w14:paraId="396BC237" w14:textId="6ACAC95A" w:rsidR="007B1B33" w:rsidRDefault="007B1B33" w:rsidP="007B1B33">
      <w:pPr>
        <w:pStyle w:val="Heading2"/>
        <w:rPr>
          <w:lang w:eastAsia="en-AU"/>
        </w:rPr>
      </w:pPr>
      <w:r>
        <w:rPr>
          <w:lang w:eastAsia="en-AU"/>
        </w:rPr>
        <w:t xml:space="preserve">Christ </w:t>
      </w:r>
      <w:r w:rsidR="0056586A">
        <w:rPr>
          <w:lang w:eastAsia="en-AU"/>
        </w:rPr>
        <w:t xml:space="preserve">Chosen by </w:t>
      </w:r>
      <w:r>
        <w:rPr>
          <w:lang w:eastAsia="en-AU"/>
        </w:rPr>
        <w:t>God</w:t>
      </w:r>
    </w:p>
    <w:p w14:paraId="6B741345" w14:textId="23ACDB74" w:rsidR="00D61C1E" w:rsidRPr="000B24EA" w:rsidRDefault="00D61C1E" w:rsidP="00D61C1E">
      <w:pPr>
        <w:rPr>
          <w:lang w:eastAsia="en-AU"/>
        </w:rPr>
      </w:pPr>
      <w:r w:rsidRPr="000B24EA">
        <w:rPr>
          <w:lang w:eastAsia="en-AU"/>
        </w:rPr>
        <w:t xml:space="preserve">Following Jesus Christ's teachings, the apostles' writings, and the scriptures themselves, the early Church recognised Christ as both their Saviour and Lord, prophesied to come (Isa. 7:4, 9:6-7; Micah 5:2; 1Jn. 4:14). This belief was grounded in the understanding that God chose Jesus from among the other Sons of God, and he was the only Son of God to begotten (i.e., born) into the Adamic line (Jn. 1:14; Phil. 2:7; Rom. 8:3).  </w:t>
      </w:r>
    </w:p>
    <w:p w14:paraId="5F1436B3" w14:textId="242C344D" w:rsidR="00D61C1E" w:rsidRPr="000B24EA" w:rsidRDefault="00D61C1E" w:rsidP="00D61C1E">
      <w:pPr>
        <w:pStyle w:val="bibleVerse"/>
      </w:pPr>
      <w:r w:rsidRPr="000B24EA">
        <w:t xml:space="preserve">Psa. 45:6-7 BSB  Your throne, O God, endures forever and ever, and justice is the scepter of Your kingdom.  (7)  You have loved righteousness and hated wickedness; </w:t>
      </w:r>
      <w:r w:rsidRPr="0089633F">
        <w:rPr>
          <w:u w:val="single"/>
        </w:rPr>
        <w:t xml:space="preserve">therefore God, </w:t>
      </w:r>
      <w:r w:rsidRPr="0089633F">
        <w:rPr>
          <w:b/>
          <w:bCs/>
          <w:u w:val="single"/>
        </w:rPr>
        <w:t>your God</w:t>
      </w:r>
      <w:r w:rsidRPr="00176A88">
        <w:rPr>
          <w:b/>
          <w:bCs/>
          <w:u w:val="single"/>
        </w:rPr>
        <w:t>,</w:t>
      </w:r>
      <w:r w:rsidRPr="00176A88">
        <w:rPr>
          <w:u w:val="single"/>
        </w:rPr>
        <w:t xml:space="preserve"> has anointed</w:t>
      </w:r>
      <w:r w:rsidRPr="000B24EA">
        <w:t xml:space="preserve"> </w:t>
      </w:r>
      <w:r w:rsidRPr="0089633F">
        <w:rPr>
          <w:b/>
          <w:bCs/>
          <w:u w:val="single"/>
        </w:rPr>
        <w:t>you above your companions</w:t>
      </w:r>
      <w:r w:rsidRPr="000B24EA">
        <w:t xml:space="preserve"> with the oil of joy.  </w:t>
      </w:r>
      <w:r w:rsidR="0089633F">
        <w:t>(Emphasis added)</w:t>
      </w:r>
    </w:p>
    <w:p w14:paraId="25835BF4" w14:textId="77777777" w:rsidR="00D61C1E" w:rsidRPr="000B24EA" w:rsidRDefault="00D61C1E" w:rsidP="00D61C1E">
      <w:pPr>
        <w:pStyle w:val="bibleVerse"/>
      </w:pPr>
    </w:p>
    <w:p w14:paraId="3B6B5AD6" w14:textId="77777777" w:rsidR="00D61C1E" w:rsidRPr="000B24EA" w:rsidRDefault="00D61C1E" w:rsidP="00D61C1E">
      <w:pPr>
        <w:pStyle w:val="bibleVerse"/>
      </w:pPr>
      <w:r w:rsidRPr="000B24EA">
        <w:t xml:space="preserve">1Jn. 4:9-10 KJV  In this was manifested the love of God toward us, for God sent his only begotten Son into the world, that we might live through him.  (10)  Herein is love, not that we loved God, but that he loved us and sent his Son to be the propitiation for our sins.  </w:t>
      </w:r>
    </w:p>
    <w:p w14:paraId="20888A41" w14:textId="77777777" w:rsidR="00D61C1E" w:rsidRPr="000B24EA" w:rsidRDefault="00D61C1E" w:rsidP="00D61C1E">
      <w:pPr>
        <w:pStyle w:val="bibleVerse"/>
      </w:pPr>
    </w:p>
    <w:p w14:paraId="312C902B" w14:textId="77777777" w:rsidR="00D61C1E" w:rsidRPr="000B24EA" w:rsidRDefault="00D61C1E" w:rsidP="00D61C1E">
      <w:pPr>
        <w:rPr>
          <w:lang w:eastAsia="en-AU"/>
        </w:rPr>
      </w:pPr>
      <w:r w:rsidRPr="000B24EA">
        <w:rPr>
          <w:lang w:eastAsia="en-AU"/>
        </w:rPr>
        <w:t>Just as David acknowledged the sovereignty of 'The’ Lord (referring to God the Father) in Psalm 110:1, the early Christians recognised that Christ, while Lord, was ultimately subordinate to the divine authority of God the Father. This understanding of Christ's lordship within the greater divine hierarchy was a central aspect of early Christian theology and had significant implications for their understanding of salvation and the nature of God.</w:t>
      </w:r>
    </w:p>
    <w:p w14:paraId="15A39013" w14:textId="77777777" w:rsidR="00D61C1E" w:rsidRPr="000B24EA" w:rsidRDefault="00D61C1E" w:rsidP="00D61C1E">
      <w:pPr>
        <w:pStyle w:val="bibleVerse"/>
      </w:pPr>
      <w:r w:rsidRPr="000B24EA">
        <w:t>Mat 22:41-45 BSB  While the Pharisees were assembled, Jesus questioned them:  (42)  “What do you think about the Christ? Whose son is He?” “David’s,” they answered.  (43)  Jesus said to them, “How then does David in the Spirit call Him ‘Lord’? For he says:  (44)  ‘</w:t>
      </w:r>
      <w:r w:rsidRPr="000B24EA">
        <w:rPr>
          <w:b/>
          <w:bCs/>
          <w:u w:val="single"/>
        </w:rPr>
        <w:t xml:space="preserve">The Lord </w:t>
      </w:r>
      <w:r w:rsidRPr="000B24EA">
        <w:t xml:space="preserve">said to </w:t>
      </w:r>
      <w:r w:rsidRPr="000B24EA">
        <w:rPr>
          <w:b/>
          <w:bCs/>
          <w:u w:val="single"/>
        </w:rPr>
        <w:t>my</w:t>
      </w:r>
      <w:r w:rsidRPr="000B24EA">
        <w:rPr>
          <w:u w:val="single"/>
        </w:rPr>
        <w:t xml:space="preserve"> Lord</w:t>
      </w:r>
      <w:r w:rsidRPr="000B24EA">
        <w:t>, “Sit at</w:t>
      </w:r>
      <w:r w:rsidRPr="000B24EA">
        <w:rPr>
          <w:b/>
          <w:bCs/>
          <w:u w:val="single"/>
        </w:rPr>
        <w:t xml:space="preserve"> </w:t>
      </w:r>
      <w:r w:rsidRPr="000B24EA">
        <w:rPr>
          <w:b/>
          <w:bCs/>
          <w:sz w:val="21"/>
          <w:szCs w:val="21"/>
          <w:u w:val="single"/>
        </w:rPr>
        <w:t>My</w:t>
      </w:r>
      <w:r w:rsidRPr="000B24EA">
        <w:t xml:space="preserve"> right hand </w:t>
      </w:r>
      <w:r w:rsidRPr="000B24EA">
        <w:rPr>
          <w:b/>
          <w:bCs/>
          <w:sz w:val="21"/>
          <w:szCs w:val="21"/>
          <w:u w:val="single"/>
        </w:rPr>
        <w:t>until I</w:t>
      </w:r>
      <w:r w:rsidRPr="000B24EA">
        <w:rPr>
          <w:b/>
          <w:bCs/>
          <w:u w:val="single"/>
        </w:rPr>
        <w:t xml:space="preserve"> </w:t>
      </w:r>
      <w:r w:rsidRPr="000B24EA">
        <w:t xml:space="preserve">put </w:t>
      </w:r>
      <w:r w:rsidRPr="000B24EA">
        <w:rPr>
          <w:u w:val="single"/>
        </w:rPr>
        <w:t>Your</w:t>
      </w:r>
      <w:r w:rsidRPr="000B24EA">
        <w:t xml:space="preserve"> enemies under </w:t>
      </w:r>
      <w:r w:rsidRPr="000B24EA">
        <w:rPr>
          <w:u w:val="single"/>
        </w:rPr>
        <w:t>Your</w:t>
      </w:r>
      <w:r w:rsidRPr="000B24EA">
        <w:t xml:space="preserve"> feet.”’  (45)  So if David calls Him ‘Lord,’ how can He be David’s son?” (Emphasis added).</w:t>
      </w:r>
    </w:p>
    <w:p w14:paraId="3EDAE332" w14:textId="77777777" w:rsidR="00D61C1E" w:rsidRPr="000B24EA" w:rsidRDefault="00D61C1E" w:rsidP="00D61C1E">
      <w:pPr>
        <w:pStyle w:val="bibleVerse"/>
      </w:pPr>
    </w:p>
    <w:p w14:paraId="6E4ADB24" w14:textId="77777777" w:rsidR="00D61C1E" w:rsidRPr="000B24EA" w:rsidRDefault="00D61C1E" w:rsidP="00D61C1E">
      <w:pPr>
        <w:pStyle w:val="bibleVerse"/>
      </w:pPr>
      <w:r w:rsidRPr="000B24EA">
        <w:t xml:space="preserve">Jn. 17:3 BSB </w:t>
      </w:r>
      <w:r w:rsidRPr="000B24EA">
        <w:rPr>
          <w:u w:val="single"/>
        </w:rPr>
        <w:t> Now this is eternal life</w:t>
      </w:r>
      <w:r w:rsidRPr="000B24EA">
        <w:t xml:space="preserve">, that they may </w:t>
      </w:r>
      <w:r w:rsidRPr="000B24EA">
        <w:rPr>
          <w:u w:val="single"/>
        </w:rPr>
        <w:t xml:space="preserve">know </w:t>
      </w:r>
      <w:r w:rsidRPr="000B24EA">
        <w:rPr>
          <w:b/>
          <w:bCs/>
          <w:sz w:val="21"/>
          <w:szCs w:val="21"/>
          <w:u w:val="single"/>
        </w:rPr>
        <w:t>You</w:t>
      </w:r>
      <w:r w:rsidRPr="000B24EA">
        <w:rPr>
          <w:sz w:val="21"/>
          <w:szCs w:val="21"/>
        </w:rPr>
        <w:t xml:space="preserve">, </w:t>
      </w:r>
      <w:r w:rsidRPr="000B24EA">
        <w:rPr>
          <w:u w:val="single"/>
        </w:rPr>
        <w:t>the</w:t>
      </w:r>
      <w:r w:rsidRPr="000B24EA">
        <w:rPr>
          <w:b/>
          <w:bCs/>
          <w:sz w:val="21"/>
          <w:szCs w:val="21"/>
          <w:u w:val="single"/>
        </w:rPr>
        <w:t xml:space="preserve"> only true God</w:t>
      </w:r>
      <w:r w:rsidRPr="000B24EA">
        <w:t xml:space="preserve">, </w:t>
      </w:r>
      <w:r w:rsidRPr="000B24EA">
        <w:rPr>
          <w:b/>
          <w:bCs/>
          <w:u w:val="single"/>
        </w:rPr>
        <w:t>AND</w:t>
      </w:r>
      <w:r w:rsidRPr="000B24EA">
        <w:t xml:space="preserve"> Jesus Christ, </w:t>
      </w:r>
      <w:r w:rsidRPr="000B24EA">
        <w:rPr>
          <w:u w:val="single"/>
        </w:rPr>
        <w:t xml:space="preserve">whom </w:t>
      </w:r>
      <w:r w:rsidRPr="000B24EA">
        <w:rPr>
          <w:b/>
          <w:bCs/>
          <w:sz w:val="21"/>
          <w:szCs w:val="21"/>
          <w:u w:val="single"/>
        </w:rPr>
        <w:t>You</w:t>
      </w:r>
      <w:r w:rsidRPr="000B24EA">
        <w:rPr>
          <w:u w:val="single"/>
        </w:rPr>
        <w:t xml:space="preserve"> have sent</w:t>
      </w:r>
      <w:r w:rsidRPr="000B24EA">
        <w:t>. (Emphasis added).</w:t>
      </w:r>
    </w:p>
    <w:p w14:paraId="48C5D616" w14:textId="77777777" w:rsidR="00D61C1E" w:rsidRPr="000B24EA" w:rsidRDefault="00D61C1E" w:rsidP="00D61C1E">
      <w:pPr>
        <w:pStyle w:val="NoSpacing"/>
        <w:rPr>
          <w:sz w:val="18"/>
          <w:szCs w:val="18"/>
          <w:lang w:eastAsia="en-AU"/>
        </w:rPr>
      </w:pPr>
    </w:p>
    <w:p w14:paraId="04E7B65B" w14:textId="77777777" w:rsidR="003C0102" w:rsidRDefault="003C0102" w:rsidP="00AC015D"/>
    <w:p w14:paraId="73665A4D" w14:textId="531BECB3" w:rsidR="00E63F4C" w:rsidRPr="00E63F4C" w:rsidRDefault="00E63F4C" w:rsidP="00235A6C">
      <w:pPr>
        <w:pStyle w:val="Heading2"/>
        <w:rPr>
          <w:rFonts w:eastAsia="Times New Roman" w:cstheme="minorHAnsi"/>
          <w:kern w:val="0"/>
          <w:sz w:val="21"/>
          <w:szCs w:val="21"/>
          <w:bdr w:val="none" w:sz="0" w:space="0" w:color="auto" w:frame="1"/>
          <w:lang w:eastAsia="en-AU"/>
          <w14:ligatures w14:val="none"/>
        </w:rPr>
      </w:pPr>
      <w:r w:rsidRPr="00E63F4C">
        <w:t xml:space="preserve">John 1:1 </w:t>
      </w:r>
      <w:r w:rsidR="00235A6C">
        <w:t>– Putting it into Context</w:t>
      </w:r>
    </w:p>
    <w:p w14:paraId="290A07DD" w14:textId="77777777" w:rsidR="00E63F4C" w:rsidRDefault="00E63F4C" w:rsidP="00E63F4C">
      <w:pPr>
        <w:pStyle w:val="NoSpacing"/>
        <w:rPr>
          <w:lang w:eastAsia="en-AU"/>
        </w:rPr>
      </w:pPr>
    </w:p>
    <w:p w14:paraId="7DA77696" w14:textId="07943717" w:rsidR="00B7741F" w:rsidRDefault="00B7741F" w:rsidP="00B7741F">
      <w:pPr>
        <w:pStyle w:val="bibleVerse"/>
        <w:rPr>
          <w:lang w:eastAsia="en-AU"/>
        </w:rPr>
      </w:pPr>
      <w:r w:rsidRPr="002578E2">
        <w:t xml:space="preserve">John 1:1 BSB  </w:t>
      </w:r>
      <w:r>
        <w:t>In the beginning was the Word, and the Word was with God, and the Word was God.</w:t>
      </w:r>
    </w:p>
    <w:p w14:paraId="0C67DCF4" w14:textId="77777777" w:rsidR="00B7741F" w:rsidRDefault="00B7741F" w:rsidP="00E63F4C">
      <w:pPr>
        <w:pStyle w:val="NoSpacing"/>
        <w:rPr>
          <w:lang w:eastAsia="en-AU"/>
        </w:rPr>
      </w:pPr>
    </w:p>
    <w:p w14:paraId="297FB37C" w14:textId="1C7D425E" w:rsidR="00F16E68" w:rsidRDefault="00F16E68" w:rsidP="00C553CF">
      <w:pPr>
        <w:rPr>
          <w:lang w:eastAsia="en-AU"/>
        </w:rPr>
      </w:pPr>
      <w:r w:rsidRPr="00F16E68">
        <w:rPr>
          <w:lang w:eastAsia="en-AU"/>
        </w:rPr>
        <w:t xml:space="preserve">Many people cite John 1:1 as a key biblical passage to support the doctrine of the Trinity, the belief that God is one being existing in three </w:t>
      </w:r>
      <w:r>
        <w:rPr>
          <w:lang w:eastAsia="en-AU"/>
        </w:rPr>
        <w:t>coequal, coeternal</w:t>
      </w:r>
      <w:r w:rsidRPr="00F16E68">
        <w:rPr>
          <w:lang w:eastAsia="en-AU"/>
        </w:rPr>
        <w:t xml:space="preserve"> persons: the Father, the Son (Jesus Christ), and the Holy Spirit. This verse, "In the beginning was the Word, and the Word was with God, and the Word was God," is often interpreted as evidence for the divinity of Jesus and his distinct relationship with God the Father. However, the traditional English translations of John 1:1, particularly the final clause ("and the Word was God"), may not accurately reflect the distinctions of the original Greek text. </w:t>
      </w:r>
    </w:p>
    <w:p w14:paraId="0577C85E" w14:textId="6A43A101" w:rsidR="00F16E68" w:rsidRDefault="00F16E68" w:rsidP="00C553CF">
      <w:pPr>
        <w:rPr>
          <w:lang w:eastAsia="en-AU"/>
        </w:rPr>
      </w:pPr>
      <w:r w:rsidRPr="00F16E68">
        <w:rPr>
          <w:lang w:eastAsia="en-AU"/>
        </w:rPr>
        <w:t xml:space="preserve">Translators have, in some cases, introduced a bias toward a Trinitarian understanding, potentially influencing the way the verse is understood and the theological conclusions drawn from it. </w:t>
      </w:r>
      <w:r>
        <w:rPr>
          <w:lang w:eastAsia="en-AU"/>
        </w:rPr>
        <w:t>A</w:t>
      </w:r>
      <w:r w:rsidRPr="00F16E68">
        <w:rPr>
          <w:lang w:eastAsia="en-AU"/>
        </w:rPr>
        <w:t xml:space="preserve"> more literal reading of the Greek could yield a different interpretation, one that might not necessarily support the traditional Trinitarian view and instead highlight </w:t>
      </w:r>
      <w:r w:rsidR="00934829">
        <w:rPr>
          <w:rStyle w:val="color37"/>
        </w:rPr>
        <w:t>the relationship of the Word (Jesus) with God in a way</w:t>
      </w:r>
      <w:r w:rsidRPr="00F16E68">
        <w:rPr>
          <w:lang w:eastAsia="en-AU"/>
        </w:rPr>
        <w:t xml:space="preserve"> that is compatible with </w:t>
      </w:r>
      <w:r>
        <w:rPr>
          <w:lang w:eastAsia="en-AU"/>
        </w:rPr>
        <w:t>what the narrative of the bible reflects</w:t>
      </w:r>
      <w:r w:rsidRPr="00F16E68">
        <w:rPr>
          <w:lang w:eastAsia="en-AU"/>
        </w:rPr>
        <w:t>. Further analysis of the Greek grammar, specifically the use of the definite article, and the overall context of John's Gospel</w:t>
      </w:r>
      <w:r w:rsidR="00B7741F">
        <w:rPr>
          <w:lang w:eastAsia="en-AU"/>
        </w:rPr>
        <w:t>, is</w:t>
      </w:r>
      <w:r w:rsidRPr="00F16E68">
        <w:rPr>
          <w:lang w:eastAsia="en-AU"/>
        </w:rPr>
        <w:t xml:space="preserve"> crucial for understanding the true meaning of John 1:1.</w:t>
      </w:r>
    </w:p>
    <w:p w14:paraId="38E7DD03" w14:textId="7298CE9C" w:rsidR="00EC5685" w:rsidRDefault="00B7741F" w:rsidP="00C553CF">
      <w:pPr>
        <w:rPr>
          <w:lang w:eastAsia="en-AU"/>
        </w:rPr>
      </w:pPr>
      <w:r>
        <w:rPr>
          <w:lang w:eastAsia="en-AU"/>
        </w:rPr>
        <w:t xml:space="preserve">Only the Father has no beginning; He is from everlasting. Here, John describes Jesus's actual point of creation. There are many stages of creation, but in the beginning was the Word. He was the start of the creation sequence. </w:t>
      </w:r>
    </w:p>
    <w:p w14:paraId="5AF51EA8" w14:textId="663FE9AB" w:rsidR="00EC5685" w:rsidRDefault="00EC5685" w:rsidP="00C553CF">
      <w:pPr>
        <w:rPr>
          <w:lang w:eastAsia="en-AU"/>
        </w:rPr>
      </w:pPr>
      <w:r w:rsidRPr="00EC5685">
        <w:rPr>
          <w:lang w:eastAsia="en-AU"/>
        </w:rPr>
        <w:t>The Father, being eternal, predates all creation, including the Word. The relationship is one of origin: the Father is the ultimate source, and the Word, or Jesus, proceeds from Him as the first act of creation, the initial point in the unfolding of all things. Understanding this foundational principle is crucial to grasping the subsequent stages of creation described in Genesis and other scriptures. Without this understanding, the nature of God, the role of Jesus, and the overall narrative of salvation become difficult to comprehend.</w:t>
      </w:r>
    </w:p>
    <w:p w14:paraId="23D6B919" w14:textId="5FE691B7" w:rsidR="001F2BC9" w:rsidRDefault="001F2BC9" w:rsidP="00C553CF">
      <w:r>
        <w:rPr>
          <w:rStyle w:val="color37"/>
        </w:rPr>
        <w:t xml:space="preserve">The word “with” is translated from Strong’s Greek Dictionary (SGD 4314) word ‘pros’. This crucial preposition, 'pros', is not merely a conjunction; it's a word packed with meaning, offering insight into the deep relationship between the Word (Jesus Christ) and the Father. Its fundamental meanings are multifaceted, encompassing "toward," implying direction and movement; "alongside," suggesting proximity and being granted a shared existence; and "beside," highlighting nearness and intimate connection, and not </w:t>
      </w:r>
      <w:r w:rsidR="00700B96">
        <w:rPr>
          <w:rStyle w:val="color37"/>
        </w:rPr>
        <w:t>regarding</w:t>
      </w:r>
      <w:r w:rsidR="00C553CF">
        <w:rPr>
          <w:rStyle w:val="color37"/>
        </w:rPr>
        <w:t xml:space="preserve"> </w:t>
      </w:r>
      <w:r>
        <w:rPr>
          <w:rStyle w:val="color37"/>
        </w:rPr>
        <w:t>power, authority or co-</w:t>
      </w:r>
      <w:r w:rsidR="00C553CF">
        <w:rPr>
          <w:rStyle w:val="color37"/>
        </w:rPr>
        <w:t>equality. It shows where there was once one singular being, namely God the Eternal; now, after Christ's coming into existence, there are two distinct beings. The created being was looking to God as his creator and sovereign. </w:t>
      </w:r>
    </w:p>
    <w:p w14:paraId="1EC4D259" w14:textId="77777777" w:rsidR="004C27F7" w:rsidRDefault="001F2BC9" w:rsidP="00C553CF">
      <w:pPr>
        <w:rPr>
          <w:rStyle w:val="color37"/>
        </w:rPr>
      </w:pPr>
      <w:r>
        <w:rPr>
          <w:rStyle w:val="wixguard"/>
        </w:rPr>
        <w:t>​</w:t>
      </w:r>
      <w:r>
        <w:rPr>
          <w:rStyle w:val="color37"/>
        </w:rPr>
        <w:t xml:space="preserve">Analysing these distinctions, we can understand that the use of 'pros' demonstrates the Word's state: it was ‘toward’ the Father, indicating a continuous orientation and adherence to the Father's will; it was ‘alongside’ the Father, emphasising a granted co-existence and receipt of God’s spirit; and it was ‘beside’ the Father, highlighting a close and intimate relationship. </w:t>
      </w:r>
    </w:p>
    <w:p w14:paraId="1655BB08" w14:textId="7ACCD2ED" w:rsidR="001F2BC9" w:rsidRDefault="001F2BC9" w:rsidP="00C553CF">
      <w:r>
        <w:rPr>
          <w:rStyle w:val="color37"/>
        </w:rPr>
        <w:t>Therefore, this specific translation of "with" reveals a relationship of the Word in complete subjection to and in perfect agreement with the Father and His Will, emphasising Christ did not seek equality with God, but in all humility, revered and worshipped his Father as His God and subjugated his will to align with his Father's in every way, in total agreement and harmony, 'one' as it were in understanding, agreement, and perfect subjugation. This understanding provides a theological framework for the relationship of Jesus with the One True God and in no way means to reflect co-eternality.</w:t>
      </w:r>
    </w:p>
    <w:p w14:paraId="66ABA877" w14:textId="7EA6279E" w:rsidR="00AA4906" w:rsidRPr="00AA4906" w:rsidRDefault="00AA4906" w:rsidP="00C553CF">
      <w:pPr>
        <w:rPr>
          <w:shd w:val="clear" w:color="auto" w:fill="FFFFFF"/>
        </w:rPr>
      </w:pPr>
      <w:r w:rsidRPr="00AA4906">
        <w:rPr>
          <w:shd w:val="clear" w:color="auto" w:fill="FFFFFF"/>
        </w:rPr>
        <w:t xml:space="preserve">After the word pros, the Greek text says, "The God" (ton theion). This specific phrasing is significant because it </w:t>
      </w:r>
      <w:r>
        <w:rPr>
          <w:shd w:val="clear" w:color="auto" w:fill="FFFFFF"/>
        </w:rPr>
        <w:t>utilises</w:t>
      </w:r>
      <w:r w:rsidRPr="00AA4906">
        <w:rPr>
          <w:shd w:val="clear" w:color="auto" w:fill="FFFFFF"/>
        </w:rPr>
        <w:t xml:space="preserve"> the definite article "the" (ton in the accusative case, as it modifies "theion") in the Greek. The presence of the definite article is crucial; it serves to precisely identify which "theos" is being referenced. In this context, the use of "the" before "God" helps to distinguish this particular theos as the only true Theos, implying a uniqueness and singularity. This singular Theos is further understood to be the Father, </w:t>
      </w:r>
      <w:r>
        <w:rPr>
          <w:shd w:val="clear" w:color="auto" w:fill="FFFFFF"/>
        </w:rPr>
        <w:t>emphasising</w:t>
      </w:r>
      <w:r w:rsidRPr="00AA4906">
        <w:rPr>
          <w:shd w:val="clear" w:color="auto" w:fill="FFFFFF"/>
        </w:rPr>
        <w:t xml:space="preserve"> a relationship of ultimate authority and paternal origin. The definite article, therefore, acts as a linguistic marker, clearly differentiating the true God from any other potential deities or divine beings.</w:t>
      </w:r>
    </w:p>
    <w:p w14:paraId="442358AC" w14:textId="3D42ACC8" w:rsidR="00E63F4C" w:rsidRDefault="003C0102" w:rsidP="00C553CF">
      <w:pPr>
        <w:rPr>
          <w:lang w:eastAsia="en-AU"/>
        </w:rPr>
      </w:pPr>
      <w:r>
        <w:rPr>
          <w:lang w:eastAsia="en-AU"/>
        </w:rPr>
        <w:t>T</w:t>
      </w:r>
      <w:r w:rsidRPr="003C0102">
        <w:rPr>
          <w:lang w:eastAsia="en-AU"/>
        </w:rPr>
        <w:t>he last part of the verse states that "</w:t>
      </w:r>
      <w:r w:rsidRPr="003C0102">
        <w:rPr>
          <w:i/>
          <w:iCs/>
          <w:lang w:eastAsia="en-AU"/>
        </w:rPr>
        <w:t>and the word was God</w:t>
      </w:r>
      <w:r w:rsidRPr="003C0102">
        <w:rPr>
          <w:lang w:eastAsia="en-AU"/>
        </w:rPr>
        <w:t>." It is important to note that the Greek language does not u</w:t>
      </w:r>
      <w:r>
        <w:rPr>
          <w:lang w:eastAsia="en-AU"/>
        </w:rPr>
        <w:t>se</w:t>
      </w:r>
      <w:r w:rsidRPr="003C0102">
        <w:rPr>
          <w:lang w:eastAsia="en-AU"/>
        </w:rPr>
        <w:t xml:space="preserve"> indefinite articles like "a" or "an." These articles need to be added in English translations, and t</w:t>
      </w:r>
      <w:r>
        <w:rPr>
          <w:lang w:eastAsia="en-AU"/>
        </w:rPr>
        <w:t>his</w:t>
      </w:r>
      <w:r w:rsidRPr="003C0102">
        <w:rPr>
          <w:lang w:eastAsia="en-AU"/>
        </w:rPr>
        <w:t xml:space="preserve"> is commonly done in most cases. However</w:t>
      </w:r>
      <w:r>
        <w:rPr>
          <w:lang w:eastAsia="en-AU"/>
        </w:rPr>
        <w:t>, some publishers omit the articles in this specific verse </w:t>
      </w:r>
      <w:r w:rsidRPr="003C0102">
        <w:rPr>
          <w:lang w:eastAsia="en-AU"/>
        </w:rPr>
        <w:t>due to their Trinitarian bias.</w:t>
      </w:r>
    </w:p>
    <w:p w14:paraId="686CA163" w14:textId="27219A01" w:rsidR="003C0102" w:rsidRDefault="00852BFC" w:rsidP="003C0102">
      <w:pPr>
        <w:rPr>
          <w:shd w:val="clear" w:color="auto" w:fill="FFFFFF"/>
        </w:rPr>
      </w:pPr>
      <w:r>
        <w:rPr>
          <w:shd w:val="clear" w:color="auto" w:fill="FFFFFF"/>
        </w:rPr>
        <w:t xml:space="preserve">A more accurate </w:t>
      </w:r>
      <w:r w:rsidR="006E3C8C">
        <w:rPr>
          <w:shd w:val="clear" w:color="auto" w:fill="FFFFFF"/>
        </w:rPr>
        <w:t xml:space="preserve">understanding </w:t>
      </w:r>
      <w:r>
        <w:rPr>
          <w:shd w:val="clear" w:color="auto" w:fill="FFFFFF"/>
        </w:rPr>
        <w:t>of John 1:1 could be</w:t>
      </w:r>
      <w:r w:rsidR="006E3C8C">
        <w:rPr>
          <w:shd w:val="clear" w:color="auto" w:fill="FFFFFF"/>
        </w:rPr>
        <w:t xml:space="preserve"> expressed as</w:t>
      </w:r>
      <w:r w:rsidR="003C0102">
        <w:rPr>
          <w:shd w:val="clear" w:color="auto" w:fill="FFFFFF"/>
        </w:rPr>
        <w:t>, "</w:t>
      </w:r>
      <w:r w:rsidR="003C0102" w:rsidRPr="00AA4906">
        <w:rPr>
          <w:i/>
          <w:iCs/>
          <w:shd w:val="clear" w:color="auto" w:fill="FFFFFF"/>
        </w:rPr>
        <w:t xml:space="preserve">In a beginning was the Word and the Word was </w:t>
      </w:r>
      <w:r w:rsidR="006E3C8C">
        <w:rPr>
          <w:i/>
          <w:iCs/>
          <w:shd w:val="clear" w:color="auto" w:fill="FFFFFF"/>
        </w:rPr>
        <w:t xml:space="preserve">granted co-existence </w:t>
      </w:r>
      <w:r w:rsidR="003C0102" w:rsidRPr="00AA4906">
        <w:rPr>
          <w:i/>
          <w:iCs/>
          <w:shd w:val="clear" w:color="auto" w:fill="FFFFFF"/>
        </w:rPr>
        <w:t xml:space="preserve">alongside </w:t>
      </w:r>
      <w:r w:rsidR="003C0102" w:rsidRPr="00AA4906">
        <w:rPr>
          <w:b/>
          <w:bCs/>
          <w:i/>
          <w:iCs/>
          <w:shd w:val="clear" w:color="auto" w:fill="FFFFFF"/>
        </w:rPr>
        <w:t>THE</w:t>
      </w:r>
      <w:r w:rsidR="003C0102" w:rsidRPr="00AA4906">
        <w:rPr>
          <w:i/>
          <w:iCs/>
          <w:shd w:val="clear" w:color="auto" w:fill="FFFFFF"/>
        </w:rPr>
        <w:t xml:space="preserve"> Theos and the Word was </w:t>
      </w:r>
      <w:r w:rsidR="003C0102" w:rsidRPr="00AA4906">
        <w:rPr>
          <w:b/>
          <w:bCs/>
          <w:i/>
          <w:iCs/>
          <w:u w:val="single"/>
          <w:shd w:val="clear" w:color="auto" w:fill="FFFFFF"/>
        </w:rPr>
        <w:t>a</w:t>
      </w:r>
      <w:r w:rsidR="003C0102" w:rsidRPr="00AA4906">
        <w:rPr>
          <w:i/>
          <w:iCs/>
          <w:shd w:val="clear" w:color="auto" w:fill="FFFFFF"/>
        </w:rPr>
        <w:t xml:space="preserve"> theos."</w:t>
      </w:r>
    </w:p>
    <w:p w14:paraId="62CDB036" w14:textId="77777777" w:rsidR="007B1B33" w:rsidRPr="007B1B33" w:rsidRDefault="007B1B33" w:rsidP="003C0102">
      <w:pPr>
        <w:rPr>
          <w:shd w:val="clear" w:color="auto" w:fill="FFFFFF"/>
        </w:rPr>
      </w:pPr>
    </w:p>
    <w:p w14:paraId="76ACB237" w14:textId="28AB880F" w:rsidR="00A625F7" w:rsidRPr="00A625F7" w:rsidRDefault="00A625F7" w:rsidP="00A625F7">
      <w:pPr>
        <w:pStyle w:val="Heading2"/>
        <w:rPr>
          <w:rFonts w:eastAsia="Times New Roman"/>
          <w:lang w:eastAsia="en-AU"/>
        </w:rPr>
      </w:pPr>
      <w:r w:rsidRPr="00A625F7">
        <w:rPr>
          <w:rFonts w:eastAsia="Times New Roman"/>
          <w:bdr w:val="none" w:sz="0" w:space="0" w:color="auto" w:frame="1"/>
          <w:lang w:eastAsia="en-AU"/>
        </w:rPr>
        <w:t xml:space="preserve">Christ is Dependent Upon </w:t>
      </w:r>
      <w:r w:rsidR="0023697B">
        <w:rPr>
          <w:rFonts w:eastAsia="Times New Roman"/>
          <w:bdr w:val="none" w:sz="0" w:space="0" w:color="auto" w:frame="1"/>
          <w:lang w:eastAsia="en-AU"/>
        </w:rPr>
        <w:t xml:space="preserve">his </w:t>
      </w:r>
      <w:r w:rsidRPr="00A625F7">
        <w:rPr>
          <w:rFonts w:eastAsia="Times New Roman"/>
          <w:bdr w:val="none" w:sz="0" w:space="0" w:color="auto" w:frame="1"/>
          <w:lang w:eastAsia="en-AU"/>
        </w:rPr>
        <w:t>God for Revelation </w:t>
      </w:r>
    </w:p>
    <w:p w14:paraId="5A3DE4E2" w14:textId="77777777" w:rsidR="00A625F7" w:rsidRPr="00A625F7" w:rsidRDefault="00A625F7" w:rsidP="00A625F7">
      <w:pPr>
        <w:spacing w:after="0" w:line="240" w:lineRule="auto"/>
        <w:ind w:left="600"/>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lang w:eastAsia="en-AU"/>
          <w14:ligatures w14:val="none"/>
        </w:rPr>
        <w:t> </w:t>
      </w:r>
    </w:p>
    <w:p w14:paraId="1970EB8C" w14:textId="77777777" w:rsidR="0023697B" w:rsidRDefault="00A625F7" w:rsidP="0023697B">
      <w:r w:rsidRPr="00A625F7">
        <w:rPr>
          <w:rFonts w:eastAsia="Times New Roman" w:cstheme="minorHAnsi"/>
          <w:kern w:val="0"/>
          <w:sz w:val="21"/>
          <w:szCs w:val="21"/>
          <w:lang w:eastAsia="en-AU"/>
          <w14:ligatures w14:val="none"/>
        </w:rPr>
        <w:t> </w:t>
      </w:r>
      <w:r w:rsidR="0023697B">
        <w:t>Unlike God, who possesses infinite knowledge and omniscience and encompasses all aspects of the past, present, and future, Christ revealed a limitation in his own knowledge during his earthly ministry. He specifically stated that he did not know the exact time of his future second coming, when he would be sent to begin his reign with the saints, and establish his rule over His Father's Kingdom.</w:t>
      </w:r>
    </w:p>
    <w:p w14:paraId="21E152F6" w14:textId="77777777" w:rsidR="0023697B" w:rsidRDefault="0023697B" w:rsidP="0023697B">
      <w:r>
        <w:t>This specific knowledge of the eschatological timeline, the precise date and hour of the Second Coming and the establishment of God's Kingdom was explicitly stated to reside solely within the domain of the Father. This is something that several scriptural passages, including Matthew 24:36, clearly state, where Jesus says, "But of that day and hour no one knows, not even the angels of heaven, nor the Son, but the Father only." These verses underscore the distinct roles, knowledge, and entity of being between God and His Son, emphasising the Father's ultimate authority and foreknowledge regarding the culmination of His plan for humanity.</w:t>
      </w:r>
    </w:p>
    <w:p w14:paraId="16D43976" w14:textId="5C3861A9" w:rsidR="00A625F7" w:rsidRPr="00A625F7" w:rsidRDefault="00A625F7" w:rsidP="00A625F7">
      <w:pPr>
        <w:spacing w:after="0" w:line="240" w:lineRule="auto"/>
        <w:ind w:left="600"/>
        <w:textAlignment w:val="baseline"/>
        <w:rPr>
          <w:rFonts w:eastAsia="Times New Roman" w:cstheme="minorHAnsi"/>
          <w:kern w:val="0"/>
          <w:sz w:val="21"/>
          <w:szCs w:val="21"/>
          <w:lang w:eastAsia="en-AU"/>
          <w14:ligatures w14:val="none"/>
        </w:rPr>
      </w:pPr>
    </w:p>
    <w:p w14:paraId="66AD1D7C" w14:textId="77777777" w:rsidR="00A625F7" w:rsidRPr="0023697B" w:rsidRDefault="00A625F7" w:rsidP="0023697B">
      <w:pPr>
        <w:pStyle w:val="bibleVerse"/>
      </w:pPr>
      <w:r w:rsidRPr="0023697B">
        <w:t>Mk. 13:32 "But about that day or hour no one knows, not even the angels in heaven, </w:t>
      </w:r>
      <w:r w:rsidRPr="00A076DF">
        <w:rPr>
          <w:u w:val="single"/>
        </w:rPr>
        <w:t xml:space="preserve">nor the Son, </w:t>
      </w:r>
      <w:r w:rsidRPr="00A076DF">
        <w:rPr>
          <w:b/>
          <w:bCs/>
          <w:u w:val="single"/>
        </w:rPr>
        <w:t>but only the Father</w:t>
      </w:r>
      <w:r w:rsidRPr="00A076DF">
        <w:rPr>
          <w:u w:val="single"/>
        </w:rPr>
        <w:t xml:space="preserve">. </w:t>
      </w:r>
      <w:r w:rsidRPr="0023697B">
        <w:t>(NIV; emphasis added)</w:t>
      </w:r>
    </w:p>
    <w:p w14:paraId="1A51120A" w14:textId="77777777" w:rsidR="00A625F7" w:rsidRPr="002F416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2F4168">
        <w:rPr>
          <w:rFonts w:eastAsia="Times New Roman" w:cstheme="minorHAnsi"/>
          <w:kern w:val="0"/>
          <w:sz w:val="22"/>
          <w:szCs w:val="22"/>
          <w:bdr w:val="none" w:sz="0" w:space="0" w:color="auto" w:frame="1"/>
          <w:lang w:eastAsia="en-AU"/>
          <w14:ligatures w14:val="none"/>
        </w:rPr>
        <w:t>​</w:t>
      </w:r>
    </w:p>
    <w:p w14:paraId="332DC401" w14:textId="4B783826" w:rsidR="00A625F7" w:rsidRPr="002F4168" w:rsidRDefault="00A625F7" w:rsidP="0023697B">
      <w:pPr>
        <w:pStyle w:val="bibleVerse"/>
      </w:pPr>
      <w:r w:rsidRPr="002F4168">
        <w:rPr>
          <w:bdr w:val="none" w:sz="0" w:space="0" w:color="auto" w:frame="1"/>
        </w:rPr>
        <w:t>Act 1:6-7 They therefore, when they were come together, asked him, saying, Lord, dost thou at this time restore the kingdom to Israel?  (7)  And he said unto them, It is not for you to know times or seasons, which the Father hath set within his own authority.</w:t>
      </w:r>
    </w:p>
    <w:p w14:paraId="7DC520F1" w14:textId="77777777" w:rsidR="00A625F7" w:rsidRDefault="00A625F7" w:rsidP="00A625F7">
      <w:pPr>
        <w:spacing w:after="0" w:line="240" w:lineRule="auto"/>
        <w:ind w:left="600"/>
        <w:textAlignment w:val="baseline"/>
        <w:rPr>
          <w:rFonts w:eastAsia="Times New Roman" w:cstheme="minorHAnsi"/>
          <w:kern w:val="0"/>
          <w:sz w:val="21"/>
          <w:szCs w:val="21"/>
          <w:bdr w:val="none" w:sz="0" w:space="0" w:color="auto" w:frame="1"/>
          <w:lang w:eastAsia="en-AU"/>
          <w14:ligatures w14:val="none"/>
        </w:rPr>
      </w:pPr>
      <w:r w:rsidRPr="00A625F7">
        <w:rPr>
          <w:rFonts w:eastAsia="Times New Roman" w:cstheme="minorHAnsi"/>
          <w:kern w:val="0"/>
          <w:sz w:val="21"/>
          <w:szCs w:val="21"/>
          <w:bdr w:val="none" w:sz="0" w:space="0" w:color="auto" w:frame="1"/>
          <w:lang w:eastAsia="en-AU"/>
          <w14:ligatures w14:val="none"/>
        </w:rPr>
        <w:t>​</w:t>
      </w:r>
    </w:p>
    <w:p w14:paraId="0CFF224C" w14:textId="03F1E453" w:rsidR="0023697B" w:rsidRPr="0023697B" w:rsidRDefault="0023697B" w:rsidP="0023697B">
      <w:pPr>
        <w:pStyle w:val="bibleVerse"/>
      </w:pPr>
      <w:r w:rsidRPr="0023697B">
        <w:t xml:space="preserve">Gen. 11:15 BSB </w:t>
      </w:r>
      <w:r w:rsidRPr="0023697B">
        <w:rPr>
          <w:rStyle w:val="bibleVerseChar"/>
        </w:rPr>
        <w:t>Then the LORD came down to see the city and the tower that the sons of men were building.</w:t>
      </w:r>
    </w:p>
    <w:p w14:paraId="729DE212" w14:textId="77777777" w:rsidR="0023697B" w:rsidRPr="00A625F7" w:rsidRDefault="0023697B" w:rsidP="00A625F7">
      <w:pPr>
        <w:spacing w:after="0" w:line="240" w:lineRule="auto"/>
        <w:ind w:left="600"/>
        <w:textAlignment w:val="baseline"/>
        <w:rPr>
          <w:rFonts w:eastAsia="Times New Roman" w:cstheme="minorHAnsi"/>
          <w:kern w:val="0"/>
          <w:sz w:val="21"/>
          <w:szCs w:val="21"/>
          <w:lang w:eastAsia="en-AU"/>
          <w14:ligatures w14:val="none"/>
        </w:rPr>
      </w:pPr>
    </w:p>
    <w:p w14:paraId="6F4E585C" w14:textId="77777777" w:rsidR="008F6895" w:rsidRDefault="00A625F7" w:rsidP="008F6895">
      <w:pPr>
        <w:pStyle w:val="NoSpacing"/>
        <w:rPr>
          <w:bdr w:val="none" w:sz="0" w:space="0" w:color="auto" w:frame="1"/>
          <w:lang w:eastAsia="en-AU"/>
        </w:rPr>
      </w:pPr>
      <w:r w:rsidRPr="00A625F7">
        <w:rPr>
          <w:bdr w:val="none" w:sz="0" w:space="0" w:color="auto" w:frame="1"/>
          <w:lang w:eastAsia="en-AU"/>
        </w:rPr>
        <w:t xml:space="preserve">Even after Christ ascended back to the heavenly realm, </w:t>
      </w:r>
      <w:r w:rsidR="000414A1">
        <w:rPr>
          <w:bdr w:val="none" w:sz="0" w:space="0" w:color="auto" w:frame="1"/>
          <w:lang w:eastAsia="en-AU"/>
        </w:rPr>
        <w:t xml:space="preserve">he still did not know all things. </w:t>
      </w:r>
    </w:p>
    <w:p w14:paraId="6F509FE0" w14:textId="0B2D98DF" w:rsidR="00A625F7" w:rsidRPr="00A625F7" w:rsidRDefault="00A625F7" w:rsidP="008F6895">
      <w:pPr>
        <w:pStyle w:val="NoSpacing"/>
        <w:rPr>
          <w:rFonts w:eastAsia="Times New Roman" w:cstheme="minorHAnsi"/>
          <w:kern w:val="0"/>
          <w:sz w:val="21"/>
          <w:szCs w:val="21"/>
          <w:lang w:eastAsia="en-AU"/>
          <w14:ligatures w14:val="none"/>
        </w:rPr>
      </w:pPr>
      <w:r w:rsidRPr="00A625F7">
        <w:rPr>
          <w:rFonts w:eastAsia="Times New Roman" w:cstheme="minorHAnsi"/>
          <w:kern w:val="0"/>
          <w:sz w:val="21"/>
          <w:szCs w:val="21"/>
          <w:lang w:eastAsia="en-AU"/>
          <w14:ligatures w14:val="none"/>
        </w:rPr>
        <w:t> </w:t>
      </w:r>
    </w:p>
    <w:p w14:paraId="03123C61" w14:textId="77777777" w:rsidR="00A625F7" w:rsidRPr="002F416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2F4168">
        <w:rPr>
          <w:rFonts w:eastAsia="Times New Roman" w:cstheme="minorHAnsi"/>
          <w:kern w:val="0"/>
          <w:sz w:val="22"/>
          <w:szCs w:val="22"/>
          <w:bdr w:val="none" w:sz="0" w:space="0" w:color="auto" w:frame="1"/>
          <w:lang w:eastAsia="en-AU"/>
          <w14:ligatures w14:val="none"/>
        </w:rPr>
        <w:t>Rev. 1:1 The revelation of Jesus Christ, </w:t>
      </w:r>
      <w:r w:rsidRPr="002F4168">
        <w:rPr>
          <w:rFonts w:eastAsia="Times New Roman" w:cstheme="minorHAnsi"/>
          <w:b/>
          <w:bCs/>
          <w:kern w:val="0"/>
          <w:sz w:val="22"/>
          <w:szCs w:val="22"/>
          <w:u w:val="single"/>
          <w:bdr w:val="none" w:sz="0" w:space="0" w:color="auto" w:frame="1"/>
          <w:lang w:eastAsia="en-AU"/>
          <w14:ligatures w14:val="none"/>
        </w:rPr>
        <w:t>which God gave him</w:t>
      </w:r>
      <w:r w:rsidRPr="002F4168">
        <w:rPr>
          <w:rFonts w:eastAsia="Times New Roman" w:cstheme="minorHAnsi"/>
          <w:kern w:val="0"/>
          <w:sz w:val="22"/>
          <w:szCs w:val="22"/>
          <w:bdr w:val="none" w:sz="0" w:space="0" w:color="auto" w:frame="1"/>
          <w:lang w:eastAsia="en-AU"/>
          <w14:ligatures w14:val="none"/>
        </w:rPr>
        <w:t> to show to his servants the things that must soon take place. He made it known by sending his angel to his servant John, (ESV; Emphasis added)</w:t>
      </w:r>
    </w:p>
    <w:p w14:paraId="6DA30D35" w14:textId="77777777" w:rsid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lang w:eastAsia="en-AU"/>
          <w14:ligatures w14:val="none"/>
        </w:rPr>
        <w:t> </w:t>
      </w:r>
    </w:p>
    <w:p w14:paraId="06A903C6" w14:textId="703976FD" w:rsidR="00450F49" w:rsidRDefault="00450F49" w:rsidP="00AC015D">
      <w:pPr>
        <w:pStyle w:val="NoSpacing"/>
        <w:rPr>
          <w:bdr w:val="none" w:sz="0" w:space="0" w:color="auto" w:frame="1"/>
          <w:lang w:eastAsia="en-AU"/>
        </w:rPr>
      </w:pPr>
      <w:r>
        <w:rPr>
          <w:rStyle w:val="color37"/>
        </w:rPr>
        <w:t>The very act of his return to heaven, a triumphant culmination of his earthly ministry, did not grant him omniscience. This is a point of theological significance, highlighting the distinction between God the Father and Jesus, even after the resurrection. God, in his infinite wisdom and authority, had to reveal to Christ specific truths about what would happen at the end of days. This revelation was likely a process, unfolding over time as the predetermined plan of salvation progressed. These prophetic insights, concerning the future of humanity, the judgment of the world, and the ultimate establishment of God's kingdom, were not inherent knowledge possessed by Christ at the moment of his ascension. Instead, the Father gave them to him, illustrating the dynamic and ongoing communication with God and emphasising the importance of divine revelation in understanding the eschatological realities of the Christian faith.</w:t>
      </w:r>
    </w:p>
    <w:p w14:paraId="7FF02332" w14:textId="77777777" w:rsidR="00450F49" w:rsidRDefault="00450F49" w:rsidP="00AC015D">
      <w:pPr>
        <w:pStyle w:val="NoSpacing"/>
        <w:rPr>
          <w:bdr w:val="none" w:sz="0" w:space="0" w:color="auto" w:frame="1"/>
          <w:lang w:eastAsia="en-AU"/>
        </w:rPr>
      </w:pPr>
    </w:p>
    <w:p w14:paraId="6B0D22D5" w14:textId="24123900" w:rsidR="00A87CAA" w:rsidRDefault="00A87CAA" w:rsidP="00A87CAA">
      <w:pPr>
        <w:pStyle w:val="Heading2"/>
        <w:rPr>
          <w:bdr w:val="none" w:sz="0" w:space="0" w:color="auto" w:frame="1"/>
          <w:lang w:eastAsia="en-AU"/>
        </w:rPr>
      </w:pPr>
      <w:r>
        <w:rPr>
          <w:bdr w:val="none" w:sz="0" w:space="0" w:color="auto" w:frame="1"/>
          <w:lang w:eastAsia="en-AU"/>
        </w:rPr>
        <w:t>Christ Died as a Ransom For All</w:t>
      </w:r>
    </w:p>
    <w:p w14:paraId="406A51C7" w14:textId="77777777" w:rsidR="00A87CAA" w:rsidRDefault="00A87CAA" w:rsidP="00AC015D">
      <w:pPr>
        <w:pStyle w:val="NoSpacing"/>
        <w:rPr>
          <w:bdr w:val="none" w:sz="0" w:space="0" w:color="auto" w:frame="1"/>
          <w:lang w:eastAsia="en-AU"/>
        </w:rPr>
      </w:pPr>
    </w:p>
    <w:p w14:paraId="284A021F" w14:textId="56144421" w:rsidR="00A87CAA" w:rsidRPr="00D345CF" w:rsidRDefault="00A625F7" w:rsidP="00A87CAA">
      <w:pPr>
        <w:pStyle w:val="NoSpacing"/>
        <w:rPr>
          <w:lang w:eastAsia="en-AU"/>
        </w:rPr>
      </w:pPr>
      <w:r w:rsidRPr="00D345CF">
        <w:rPr>
          <w:bdr w:val="none" w:sz="0" w:space="0" w:color="auto" w:frame="1"/>
          <w:lang w:eastAsia="en-AU"/>
        </w:rPr>
        <w:t xml:space="preserve">Having died as a ransom </w:t>
      </w:r>
      <w:r w:rsidR="00A87CAA" w:rsidRPr="00D345CF">
        <w:rPr>
          <w:bdr w:val="none" w:sz="0" w:space="0" w:color="auto" w:frame="1"/>
          <w:lang w:eastAsia="en-AU"/>
        </w:rPr>
        <w:t xml:space="preserve">(payment) </w:t>
      </w:r>
      <w:r w:rsidRPr="00D345CF">
        <w:rPr>
          <w:bdr w:val="none" w:sz="0" w:space="0" w:color="auto" w:frame="1"/>
          <w:lang w:eastAsia="en-AU"/>
        </w:rPr>
        <w:t>for all, Christ cannot claim to be immortal</w:t>
      </w:r>
      <w:r w:rsidR="00A87CAA" w:rsidRPr="00D345CF">
        <w:rPr>
          <w:bdr w:val="none" w:sz="0" w:space="0" w:color="auto" w:frame="1"/>
          <w:lang w:eastAsia="en-AU"/>
        </w:rPr>
        <w:t xml:space="preserve">. </w:t>
      </w:r>
      <w:r w:rsidR="00A87CAA" w:rsidRPr="00D345CF">
        <w:rPr>
          <w:lang w:eastAsia="en-AU"/>
        </w:rPr>
        <w:t>Several biblical passages support this assertion, highlighting the sacrificial nature of his death</w:t>
      </w:r>
      <w:r w:rsidR="00F52917" w:rsidRPr="00D345CF">
        <w:rPr>
          <w:lang w:eastAsia="en-AU"/>
        </w:rPr>
        <w:t xml:space="preserve"> (2 Cor. 5:14; 1Pet. 3:18)</w:t>
      </w:r>
      <w:r w:rsidR="00A87CAA" w:rsidRPr="00D345CF">
        <w:rPr>
          <w:lang w:eastAsia="en-AU"/>
        </w:rPr>
        <w:t>.</w:t>
      </w:r>
    </w:p>
    <w:p w14:paraId="38B9E42E" w14:textId="77777777" w:rsidR="00A87CAA" w:rsidRPr="00D345CF" w:rsidRDefault="00A87CAA" w:rsidP="00A87CAA">
      <w:pPr>
        <w:pStyle w:val="NoSpacing"/>
        <w:rPr>
          <w:lang w:eastAsia="en-AU"/>
        </w:rPr>
      </w:pPr>
    </w:p>
    <w:p w14:paraId="1B7126FF" w14:textId="3737EC75" w:rsidR="00A87CAA" w:rsidRPr="00D345CF" w:rsidRDefault="00A87CAA" w:rsidP="00A87CAA">
      <w:pPr>
        <w:rPr>
          <w:lang w:eastAsia="en-AU"/>
        </w:rPr>
      </w:pPr>
      <w:r w:rsidRPr="00D345CF">
        <w:rPr>
          <w:lang w:eastAsia="en-AU"/>
        </w:rPr>
        <w:t>In Mark 10:45, we read, "</w:t>
      </w:r>
      <w:r w:rsidRPr="00D345CF">
        <w:rPr>
          <w:i/>
          <w:iCs/>
          <w:lang w:eastAsia="en-AU"/>
        </w:rPr>
        <w:t>For even the Son of Man came not to be served but to serve, and to give his life as a ransom for many."</w:t>
      </w:r>
      <w:r w:rsidRPr="00D345CF">
        <w:rPr>
          <w:lang w:eastAsia="en-AU"/>
        </w:rPr>
        <w:t xml:space="preserve"> This verse emphasises Christ's voluntary offering of his life. We see in Revelation 5:9: "</w:t>
      </w:r>
      <w:r w:rsidRPr="00D345CF">
        <w:rPr>
          <w:i/>
          <w:iCs/>
          <w:lang w:eastAsia="en-AU"/>
        </w:rPr>
        <w:t>And they sang a new song, saying, “Worthy are you to take the scroll and to open its seals, for you were slain, and by your blood you ransomed people for God from every tribe and language and people and nation."</w:t>
      </w:r>
      <w:r w:rsidRPr="00D345CF">
        <w:rPr>
          <w:lang w:eastAsia="en-AU"/>
        </w:rPr>
        <w:t xml:space="preserve"> This passage connects Christ's death with the redemption of humanity for God.</w:t>
      </w:r>
    </w:p>
    <w:p w14:paraId="5EF1C154" w14:textId="1A5D5FCC" w:rsidR="00A87CAA" w:rsidRPr="00D345CF" w:rsidRDefault="00A87CAA" w:rsidP="00A87CAA">
      <w:pPr>
        <w:rPr>
          <w:lang w:eastAsia="en-AU"/>
        </w:rPr>
      </w:pPr>
      <w:r w:rsidRPr="00D345CF">
        <w:rPr>
          <w:lang w:eastAsia="en-AU"/>
        </w:rPr>
        <w:t>1 Timothy 2:5-7 it states, “</w:t>
      </w:r>
      <w:r w:rsidRPr="00D345CF">
        <w:rPr>
          <w:i/>
          <w:iCs/>
          <w:lang w:eastAsia="en-AU"/>
        </w:rPr>
        <w:t>For there is one God, and there is one mediator between God and men, the man Christ Jesus, who gave himself as a ransom for all, which is the testimony given at the proper time. For this I was appointed a preacher and an apostle (I am telling the truth, I am not lying), a teacher of the Gentiles in faith and truth."</w:t>
      </w:r>
      <w:r w:rsidRPr="00D345CF">
        <w:rPr>
          <w:lang w:eastAsia="en-AU"/>
        </w:rPr>
        <w:t xml:space="preserve"> This passage explicitly states there is one God, and one mediator, Jesus, a go-between, between God and men. Christ gave himself as a ransom.</w:t>
      </w:r>
    </w:p>
    <w:p w14:paraId="4D691759" w14:textId="332CE5D7" w:rsidR="00A87CAA" w:rsidRPr="00D345CF" w:rsidRDefault="00A87CAA" w:rsidP="00A87CAA">
      <w:pPr>
        <w:pStyle w:val="bibleVerse"/>
      </w:pPr>
      <w:r w:rsidRPr="00D345CF">
        <w:t xml:space="preserve">Romans 5:8 but God shows his love for us in that while we were still sinners, Christ died for us. </w:t>
      </w:r>
    </w:p>
    <w:p w14:paraId="7B92924C" w14:textId="1F24449E" w:rsidR="00A87CAA" w:rsidRPr="00D345CF" w:rsidRDefault="00A87CAA" w:rsidP="00A87CAA">
      <w:pPr>
        <w:rPr>
          <w:lang w:eastAsia="en-AU"/>
        </w:rPr>
      </w:pPr>
      <w:r w:rsidRPr="00D345CF">
        <w:rPr>
          <w:lang w:eastAsia="en-AU"/>
        </w:rPr>
        <w:t>This verse highlights the substitutionary aspect of Christ's death.</w:t>
      </w:r>
    </w:p>
    <w:p w14:paraId="55812C0B" w14:textId="77777777" w:rsidR="00D345CF" w:rsidRPr="00D345CF" w:rsidRDefault="00D345CF" w:rsidP="00D345CF">
      <w:pPr>
        <w:rPr>
          <w:lang w:eastAsia="en-AU"/>
        </w:rPr>
      </w:pPr>
      <w:r w:rsidRPr="00D345CF">
        <w:rPr>
          <w:lang w:eastAsia="en-AU"/>
        </w:rPr>
        <w:t xml:space="preserve">Romans 6:9-10 explains that since Christ died and was raised by God, He will never die again. </w:t>
      </w:r>
    </w:p>
    <w:p w14:paraId="450F6B00" w14:textId="0B6C518C" w:rsidR="00A87CAA" w:rsidRPr="00D345CF" w:rsidRDefault="00A87CAA" w:rsidP="00D345CF">
      <w:pPr>
        <w:pStyle w:val="bibleVerse"/>
      </w:pPr>
      <w:r w:rsidRPr="00D345CF">
        <w:t>Romans 6:9-10</w:t>
      </w:r>
      <w:r w:rsidR="00F52917" w:rsidRPr="00D345CF">
        <w:t xml:space="preserve"> </w:t>
      </w:r>
      <w:r w:rsidRPr="00D345CF">
        <w:t xml:space="preserve">We know that Christ, being raised from the dead, will never die again; death no longer has dominion over him. For the death he died he died to sin, once for all, but the life he lives he lives to God. </w:t>
      </w:r>
    </w:p>
    <w:p w14:paraId="57838713" w14:textId="77777777" w:rsidR="00D345CF" w:rsidRPr="00D345CF" w:rsidRDefault="00D345CF" w:rsidP="00D345CF">
      <w:pPr>
        <w:rPr>
          <w:lang w:eastAsia="en-AU"/>
        </w:rPr>
      </w:pPr>
      <w:r w:rsidRPr="00D345CF">
        <w:rPr>
          <w:lang w:eastAsia="en-AU"/>
        </w:rPr>
        <w:t>Death no longer has power over Him; it reigned briefly, but because He was sinless, death—the realm of the dead, where there's no awareness or ability to praise God—has no claim on Him. Christ now lives for God.</w:t>
      </w:r>
    </w:p>
    <w:p w14:paraId="7AD93019" w14:textId="073EEF23" w:rsidR="00D345CF" w:rsidRDefault="00D345CF" w:rsidP="00D345CF">
      <w:pPr>
        <w:rPr>
          <w:lang w:eastAsia="en-AU"/>
        </w:rPr>
      </w:pPr>
      <w:r>
        <w:rPr>
          <w:lang w:eastAsia="en-AU"/>
        </w:rPr>
        <w:t>Considering these verses collectively, they emphasise that Christ's role as a ransom required his death, a finite event. Consequently, the idea of him being immortal—specifically, never experiencing complete death and relinquishing his entire life—divested of having any life in himself conflicts with the biblical accounts of his sacrifice. This conflict arises because the very essence of a ransom necessitates a payment, and in this theological context, that payment was Christ's life.</w:t>
      </w:r>
    </w:p>
    <w:p w14:paraId="0854F74B" w14:textId="7917204C" w:rsidR="00A87CAA" w:rsidRDefault="00D345CF" w:rsidP="00D345CF">
      <w:pPr>
        <w:rPr>
          <w:lang w:eastAsia="en-AU"/>
        </w:rPr>
      </w:pPr>
      <w:r>
        <w:rPr>
          <w:lang w:eastAsia="en-AU"/>
        </w:rPr>
        <w:t>If Christ were immortal in the sense of never truly dying, the offering wouldn't be complete. A ransom, by definition, requires something of value to be given up, and in this instance, that something was Christ's human life, including his suffering and eventual death. The verses highlight the significance of Christ's full surrender, his willingness to experience death, and the temporary cessation of his life as a necessary part of the redemptive process. Therefore, the concept of a never-ending life, lacking the experience of complete death, directly contradicts the biblical depiction of a sacrifice offered as a ransom for humanity's sins. This understanding underscores the importance of Christ's humanity and the reality of his death, making his sacrifice a genuine and effective act of atonement.</w:t>
      </w:r>
    </w:p>
    <w:p w14:paraId="65588382" w14:textId="23F6EA97" w:rsidR="00A625F7" w:rsidRPr="002F416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2F4168">
        <w:rPr>
          <w:rFonts w:eastAsia="Times New Roman" w:cstheme="minorHAnsi"/>
          <w:kern w:val="0"/>
          <w:sz w:val="22"/>
          <w:szCs w:val="22"/>
          <w:bdr w:val="none" w:sz="0" w:space="0" w:color="auto" w:frame="1"/>
          <w:lang w:eastAsia="en-AU"/>
          <w14:ligatures w14:val="none"/>
        </w:rPr>
        <w:t>1Tim. 2:5-7 </w:t>
      </w:r>
      <w:r w:rsidRPr="002F4168">
        <w:rPr>
          <w:rFonts w:eastAsia="Times New Roman" w:cstheme="minorHAnsi"/>
          <w:kern w:val="0"/>
          <w:sz w:val="22"/>
          <w:szCs w:val="22"/>
          <w:u w:val="single"/>
          <w:bdr w:val="none" w:sz="0" w:space="0" w:color="auto" w:frame="1"/>
          <w:lang w:eastAsia="en-AU"/>
          <w14:ligatures w14:val="none"/>
        </w:rPr>
        <w:t>For there is one God</w:t>
      </w:r>
      <w:r w:rsidRPr="002F4168">
        <w:rPr>
          <w:rFonts w:eastAsia="Times New Roman" w:cstheme="minorHAnsi"/>
          <w:kern w:val="0"/>
          <w:sz w:val="22"/>
          <w:szCs w:val="22"/>
          <w:bdr w:val="none" w:sz="0" w:space="0" w:color="auto" w:frame="1"/>
          <w:lang w:eastAsia="en-AU"/>
          <w14:ligatures w14:val="none"/>
        </w:rPr>
        <w:t xml:space="preserve">, and </w:t>
      </w:r>
      <w:r w:rsidRPr="002F4168">
        <w:rPr>
          <w:rFonts w:eastAsia="Times New Roman" w:cstheme="minorHAnsi"/>
          <w:kern w:val="0"/>
          <w:sz w:val="22"/>
          <w:szCs w:val="22"/>
          <w:u w:val="single"/>
          <w:bdr w:val="none" w:sz="0" w:space="0" w:color="auto" w:frame="1"/>
          <w:lang w:eastAsia="en-AU"/>
          <w14:ligatures w14:val="none"/>
        </w:rPr>
        <w:t>there is one mediator between God and men</w:t>
      </w:r>
      <w:r w:rsidRPr="002F4168">
        <w:rPr>
          <w:rFonts w:eastAsia="Times New Roman" w:cstheme="minorHAnsi"/>
          <w:kern w:val="0"/>
          <w:sz w:val="22"/>
          <w:szCs w:val="22"/>
          <w:bdr w:val="none" w:sz="0" w:space="0" w:color="auto" w:frame="1"/>
          <w:lang w:eastAsia="en-AU"/>
          <w14:ligatures w14:val="none"/>
        </w:rPr>
        <w:t>, </w:t>
      </w:r>
      <w:r w:rsidRPr="002F4168">
        <w:rPr>
          <w:rFonts w:eastAsia="Times New Roman" w:cstheme="minorHAnsi"/>
          <w:b/>
          <w:bCs/>
          <w:kern w:val="0"/>
          <w:sz w:val="22"/>
          <w:szCs w:val="22"/>
          <w:u w:val="single"/>
          <w:bdr w:val="none" w:sz="0" w:space="0" w:color="auto" w:frame="1"/>
          <w:lang w:eastAsia="en-AU"/>
          <w14:ligatures w14:val="none"/>
        </w:rPr>
        <w:t>the man</w:t>
      </w:r>
      <w:r w:rsidRPr="002F4168">
        <w:rPr>
          <w:rFonts w:eastAsia="Times New Roman" w:cstheme="minorHAnsi"/>
          <w:kern w:val="0"/>
          <w:sz w:val="22"/>
          <w:szCs w:val="22"/>
          <w:u w:val="single"/>
          <w:bdr w:val="none" w:sz="0" w:space="0" w:color="auto" w:frame="1"/>
          <w:lang w:eastAsia="en-AU"/>
          <w14:ligatures w14:val="none"/>
        </w:rPr>
        <w:t xml:space="preserve"> Christ </w:t>
      </w:r>
      <w:r w:rsidR="000800C5" w:rsidRPr="002F4168">
        <w:rPr>
          <w:rFonts w:eastAsia="Times New Roman" w:cstheme="minorHAnsi"/>
          <w:kern w:val="0"/>
          <w:sz w:val="22"/>
          <w:szCs w:val="22"/>
          <w:u w:val="single"/>
          <w:bdr w:val="none" w:sz="0" w:space="0" w:color="auto" w:frame="1"/>
          <w:lang w:eastAsia="en-AU"/>
          <w14:ligatures w14:val="none"/>
        </w:rPr>
        <w:t>Jesus</w:t>
      </w:r>
      <w:r w:rsidR="000800C5" w:rsidRPr="002F4168">
        <w:rPr>
          <w:rFonts w:eastAsia="Times New Roman" w:cstheme="minorHAnsi"/>
          <w:kern w:val="0"/>
          <w:sz w:val="22"/>
          <w:szCs w:val="22"/>
          <w:bdr w:val="none" w:sz="0" w:space="0" w:color="auto" w:frame="1"/>
          <w:lang w:eastAsia="en-AU"/>
          <w14:ligatures w14:val="none"/>
        </w:rPr>
        <w:t>, (</w:t>
      </w:r>
      <w:r w:rsidRPr="002F4168">
        <w:rPr>
          <w:rFonts w:eastAsia="Times New Roman" w:cstheme="minorHAnsi"/>
          <w:kern w:val="0"/>
          <w:sz w:val="22"/>
          <w:szCs w:val="22"/>
          <w:bdr w:val="none" w:sz="0" w:space="0" w:color="auto" w:frame="1"/>
          <w:lang w:eastAsia="en-AU"/>
          <w14:ligatures w14:val="none"/>
        </w:rPr>
        <w:t>6)  </w:t>
      </w:r>
      <w:r w:rsidRPr="002F4168">
        <w:rPr>
          <w:rFonts w:eastAsia="Times New Roman" w:cstheme="minorHAnsi"/>
          <w:kern w:val="0"/>
          <w:sz w:val="22"/>
          <w:szCs w:val="22"/>
          <w:u w:val="single"/>
          <w:bdr w:val="none" w:sz="0" w:space="0" w:color="auto" w:frame="1"/>
          <w:lang w:eastAsia="en-AU"/>
          <w14:ligatures w14:val="none"/>
        </w:rPr>
        <w:t>who gave himself as a ransom for all</w:t>
      </w:r>
      <w:r w:rsidRPr="002F4168">
        <w:rPr>
          <w:rFonts w:eastAsia="Times New Roman" w:cstheme="minorHAnsi"/>
          <w:kern w:val="0"/>
          <w:sz w:val="22"/>
          <w:szCs w:val="22"/>
          <w:bdr w:val="none" w:sz="0" w:space="0" w:color="auto" w:frame="1"/>
          <w:lang w:eastAsia="en-AU"/>
          <w14:ligatures w14:val="none"/>
        </w:rPr>
        <w:t>, which is the testimony given at the proper time.  (7)  For this I was appointed a preacher and an apostle (I am telling the truth, I am not lying), a teacher of the Gentiles in faith and truth. (Emphasis added)</w:t>
      </w:r>
    </w:p>
    <w:p w14:paraId="0FB9ED91" w14:textId="77777777" w:rsidR="00A625F7" w:rsidRPr="002F416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2F4168">
        <w:rPr>
          <w:rFonts w:eastAsia="Times New Roman" w:cstheme="minorHAnsi"/>
          <w:kern w:val="0"/>
          <w:sz w:val="22"/>
          <w:szCs w:val="22"/>
          <w:bdr w:val="none" w:sz="0" w:space="0" w:color="auto" w:frame="1"/>
          <w:lang w:eastAsia="en-AU"/>
          <w14:ligatures w14:val="none"/>
        </w:rPr>
        <w:t>​</w:t>
      </w:r>
    </w:p>
    <w:p w14:paraId="6ADB9742" w14:textId="77777777" w:rsidR="00A625F7" w:rsidRPr="002F416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2F4168">
        <w:rPr>
          <w:rFonts w:eastAsia="Times New Roman" w:cstheme="minorHAnsi"/>
          <w:kern w:val="0"/>
          <w:sz w:val="22"/>
          <w:szCs w:val="22"/>
          <w:bdr w:val="none" w:sz="0" w:space="0" w:color="auto" w:frame="1"/>
          <w:lang w:eastAsia="en-AU"/>
          <w14:ligatures w14:val="none"/>
        </w:rPr>
        <w:t>1Thess. 4:14 For if we believe that Jesus has died and risen again, we also believe that, through Jesus, God will bring with Him those who shall have passed away. (WNT)</w:t>
      </w:r>
    </w:p>
    <w:p w14:paraId="0546B90A" w14:textId="77777777" w:rsidR="00A625F7" w:rsidRPr="00A625F7" w:rsidRDefault="00A625F7" w:rsidP="00A625F7">
      <w:pPr>
        <w:spacing w:after="0" w:line="240" w:lineRule="auto"/>
        <w:ind w:left="600"/>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bdr w:val="none" w:sz="0" w:space="0" w:color="auto" w:frame="1"/>
          <w:lang w:eastAsia="en-AU"/>
          <w14:ligatures w14:val="none"/>
        </w:rPr>
        <w:t>​</w:t>
      </w:r>
    </w:p>
    <w:p w14:paraId="685E7FD0" w14:textId="759EEB90" w:rsidR="00E90B74" w:rsidRPr="00E90B74" w:rsidRDefault="00E90B74" w:rsidP="00E90B74">
      <w:pPr>
        <w:pStyle w:val="bibleVerse"/>
      </w:pPr>
      <w:r w:rsidRPr="00E90B74">
        <w:t>Rev 1:17-18 ERV  When I saw him, I fell down at his feet like a dead man. He put his right hand on me and said, "Don't be afraid! I am the First and the Last.  (18)  I am the one who lives</w:t>
      </w:r>
      <w:r w:rsidRPr="00E90B74">
        <w:rPr>
          <w:u w:val="single"/>
        </w:rPr>
        <w:t xml:space="preserve">. </w:t>
      </w:r>
      <w:r w:rsidRPr="00E90B74">
        <w:rPr>
          <w:b/>
          <w:bCs/>
          <w:u w:val="single"/>
        </w:rPr>
        <w:t>I was dead</w:t>
      </w:r>
      <w:r w:rsidRPr="00E90B74">
        <w:rPr>
          <w:u w:val="single"/>
        </w:rPr>
        <w:t xml:space="preserve">, but look, I am alive forever and ever! </w:t>
      </w:r>
      <w:r w:rsidRPr="00E90B74">
        <w:t>And I hold the keys of death and Hades.</w:t>
      </w:r>
      <w:r>
        <w:t xml:space="preserve"> (Emphasis added)</w:t>
      </w:r>
    </w:p>
    <w:p w14:paraId="05356411" w14:textId="0C5A42DB" w:rsidR="00A625F7" w:rsidRPr="00A625F7" w:rsidRDefault="00A625F7" w:rsidP="00A625F7">
      <w:pPr>
        <w:spacing w:after="0" w:line="240" w:lineRule="auto"/>
        <w:ind w:left="600"/>
        <w:textAlignment w:val="baseline"/>
        <w:rPr>
          <w:rFonts w:eastAsia="Times New Roman" w:cstheme="minorHAnsi"/>
          <w:kern w:val="0"/>
          <w:sz w:val="21"/>
          <w:szCs w:val="21"/>
          <w:lang w:eastAsia="en-AU"/>
          <w14:ligatures w14:val="none"/>
        </w:rPr>
      </w:pPr>
    </w:p>
    <w:p w14:paraId="6C4C92D3" w14:textId="77777777" w:rsidR="00A625F7" w:rsidRPr="00A625F7" w:rsidRDefault="00A625F7" w:rsidP="00A625F7">
      <w:pPr>
        <w:pStyle w:val="Heading2"/>
        <w:rPr>
          <w:rFonts w:eastAsia="Times New Roman"/>
          <w:lang w:eastAsia="en-AU"/>
        </w:rPr>
      </w:pPr>
      <w:r w:rsidRPr="00A625F7">
        <w:rPr>
          <w:rFonts w:eastAsia="Times New Roman"/>
          <w:bdr w:val="none" w:sz="0" w:space="0" w:color="auto" w:frame="1"/>
          <w:lang w:eastAsia="en-AU"/>
        </w:rPr>
        <w:t>God the Father Grants Eternal Life</w:t>
      </w:r>
    </w:p>
    <w:p w14:paraId="50A9A0C3" w14:textId="77777777" w:rsidR="00A625F7" w:rsidRPr="00A625F7" w:rsidRDefault="00A625F7" w:rsidP="00A625F7">
      <w:pPr>
        <w:spacing w:after="0" w:line="240" w:lineRule="auto"/>
        <w:textAlignment w:val="baseline"/>
        <w:rPr>
          <w:rFonts w:eastAsia="Times New Roman" w:cstheme="minorHAnsi"/>
          <w:kern w:val="0"/>
          <w:sz w:val="20"/>
          <w:szCs w:val="20"/>
          <w:lang w:eastAsia="en-AU"/>
          <w14:ligatures w14:val="none"/>
        </w:rPr>
      </w:pPr>
      <w:r w:rsidRPr="00A625F7">
        <w:rPr>
          <w:rFonts w:eastAsia="Times New Roman" w:cstheme="minorHAnsi"/>
          <w:kern w:val="0"/>
          <w:sz w:val="20"/>
          <w:szCs w:val="20"/>
          <w:bdr w:val="none" w:sz="0" w:space="0" w:color="auto" w:frame="1"/>
          <w:lang w:eastAsia="en-AU"/>
          <w14:ligatures w14:val="none"/>
        </w:rPr>
        <w:t>​</w:t>
      </w:r>
    </w:p>
    <w:p w14:paraId="59CD6AAE" w14:textId="52705A68" w:rsidR="005832F7" w:rsidRDefault="005832F7" w:rsidP="00AC015D">
      <w:pPr>
        <w:pStyle w:val="NoSpacing"/>
        <w:rPr>
          <w:bdr w:val="none" w:sz="0" w:space="0" w:color="auto" w:frame="1"/>
          <w:lang w:eastAsia="en-AU"/>
        </w:rPr>
      </w:pPr>
      <w:r w:rsidRPr="005832F7">
        <w:rPr>
          <w:bdr w:val="none" w:sz="0" w:space="0" w:color="auto" w:frame="1"/>
          <w:lang w:eastAsia="en-AU"/>
        </w:rPr>
        <w:t>It is God the Father who grants eternal life. He alone possesses everlasting life in Himself, existing independently and without beginning or end. This inherent, self-sustaining</w:t>
      </w:r>
      <w:r>
        <w:rPr>
          <w:bdr w:val="none" w:sz="0" w:space="0" w:color="auto" w:frame="1"/>
          <w:lang w:eastAsia="en-AU"/>
        </w:rPr>
        <w:t>,</w:t>
      </w:r>
      <w:r w:rsidRPr="005832F7">
        <w:rPr>
          <w:bdr w:val="none" w:sz="0" w:space="0" w:color="auto" w:frame="1"/>
          <w:lang w:eastAsia="en-AU"/>
        </w:rPr>
        <w:t xml:space="preserve"> eternal life is a unique attribute of the Father. Christ, the Son, did not possess this same inherent, eternal life from the beginning. Instead, Christ's life, including </w:t>
      </w:r>
      <w:r>
        <w:rPr>
          <w:bdr w:val="none" w:sz="0" w:space="0" w:color="auto" w:frame="1"/>
          <w:lang w:eastAsia="en-AU"/>
        </w:rPr>
        <w:t>his</w:t>
      </w:r>
      <w:r w:rsidRPr="005832F7">
        <w:rPr>
          <w:bdr w:val="none" w:sz="0" w:space="0" w:color="auto" w:frame="1"/>
          <w:lang w:eastAsia="en-AU"/>
        </w:rPr>
        <w:t xml:space="preserve"> eternal dimension</w:t>
      </w:r>
      <w:r>
        <w:rPr>
          <w:bdr w:val="none" w:sz="0" w:space="0" w:color="auto" w:frame="1"/>
          <w:lang w:eastAsia="en-AU"/>
        </w:rPr>
        <w:t xml:space="preserve"> now</w:t>
      </w:r>
      <w:r w:rsidRPr="005832F7">
        <w:rPr>
          <w:bdr w:val="none" w:sz="0" w:space="0" w:color="auto" w:frame="1"/>
          <w:lang w:eastAsia="en-AU"/>
        </w:rPr>
        <w:t>, was dependent on His God and Father</w:t>
      </w:r>
      <w:r>
        <w:rPr>
          <w:bdr w:val="none" w:sz="0" w:space="0" w:color="auto" w:frame="1"/>
          <w:lang w:eastAsia="en-AU"/>
        </w:rPr>
        <w:t xml:space="preserve"> giving it to him</w:t>
      </w:r>
      <w:r w:rsidRPr="005832F7">
        <w:rPr>
          <w:bdr w:val="none" w:sz="0" w:space="0" w:color="auto" w:frame="1"/>
          <w:lang w:eastAsia="en-AU"/>
        </w:rPr>
        <w:t>. He was a recipient of this life, bestowed upon Him by the Father. This relationship highlights the Father as the ultimate source</w:t>
      </w:r>
      <w:r>
        <w:rPr>
          <w:bdr w:val="none" w:sz="0" w:space="0" w:color="auto" w:frame="1"/>
          <w:lang w:eastAsia="en-AU"/>
        </w:rPr>
        <w:t xml:space="preserve"> of truth and life</w:t>
      </w:r>
      <w:r w:rsidRPr="005832F7">
        <w:rPr>
          <w:bdr w:val="none" w:sz="0" w:space="0" w:color="auto" w:frame="1"/>
          <w:lang w:eastAsia="en-AU"/>
        </w:rPr>
        <w:t xml:space="preserve">. </w:t>
      </w:r>
    </w:p>
    <w:p w14:paraId="7EF3B701" w14:textId="77777777" w:rsidR="005832F7" w:rsidRDefault="005832F7" w:rsidP="00AC015D">
      <w:pPr>
        <w:pStyle w:val="NoSpacing"/>
        <w:rPr>
          <w:bdr w:val="none" w:sz="0" w:space="0" w:color="auto" w:frame="1"/>
          <w:lang w:eastAsia="en-AU"/>
        </w:rPr>
      </w:pPr>
    </w:p>
    <w:p w14:paraId="16893947" w14:textId="487FEA92" w:rsidR="00A625F7" w:rsidRPr="00A625F7" w:rsidRDefault="00A625F7" w:rsidP="00AC015D">
      <w:pPr>
        <w:pStyle w:val="NoSpacing"/>
        <w:rPr>
          <w:lang w:eastAsia="en-AU"/>
        </w:rPr>
      </w:pPr>
      <w:r w:rsidRPr="00A625F7">
        <w:rPr>
          <w:bdr w:val="none" w:sz="0" w:space="0" w:color="auto" w:frame="1"/>
          <w:lang w:eastAsia="en-AU"/>
        </w:rPr>
        <w:t xml:space="preserve">Because Jesus was faithful, God granted </w:t>
      </w:r>
      <w:r w:rsidR="0026680D">
        <w:rPr>
          <w:bdr w:val="none" w:sz="0" w:space="0" w:color="auto" w:frame="1"/>
          <w:lang w:eastAsia="en-AU"/>
        </w:rPr>
        <w:t xml:space="preserve">His Son to inherit </w:t>
      </w:r>
      <w:r w:rsidRPr="00A625F7">
        <w:rPr>
          <w:bdr w:val="none" w:sz="0" w:space="0" w:color="auto" w:frame="1"/>
          <w:lang w:eastAsia="en-AU"/>
        </w:rPr>
        <w:t>eternal life in himself (Jn. 5:26; Rom. 6:4, 10; Rev. 1:18). </w:t>
      </w:r>
    </w:p>
    <w:p w14:paraId="29670381" w14:textId="77777777" w:rsidR="00A625F7" w:rsidRPr="002F4168" w:rsidRDefault="00A625F7" w:rsidP="00A625F7">
      <w:pPr>
        <w:spacing w:after="0" w:line="240" w:lineRule="auto"/>
        <w:textAlignment w:val="baseline"/>
        <w:rPr>
          <w:rFonts w:eastAsia="Times New Roman" w:cstheme="minorHAnsi"/>
          <w:kern w:val="0"/>
          <w:sz w:val="22"/>
          <w:szCs w:val="22"/>
          <w:lang w:eastAsia="en-AU"/>
          <w14:ligatures w14:val="none"/>
        </w:rPr>
      </w:pPr>
      <w:r w:rsidRPr="00A625F7">
        <w:rPr>
          <w:rFonts w:eastAsia="Times New Roman" w:cstheme="minorHAnsi"/>
          <w:kern w:val="0"/>
          <w:sz w:val="21"/>
          <w:szCs w:val="21"/>
          <w:lang w:eastAsia="en-AU"/>
          <w14:ligatures w14:val="none"/>
        </w:rPr>
        <w:t> </w:t>
      </w:r>
    </w:p>
    <w:p w14:paraId="6FFE33DE" w14:textId="774827F4" w:rsidR="00A625F7" w:rsidRPr="002F416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2F4168">
        <w:rPr>
          <w:rFonts w:eastAsia="Times New Roman" w:cstheme="minorHAnsi"/>
          <w:kern w:val="0"/>
          <w:sz w:val="22"/>
          <w:szCs w:val="22"/>
          <w:bdr w:val="none" w:sz="0" w:space="0" w:color="auto" w:frame="1"/>
          <w:lang w:eastAsia="en-AU"/>
          <w14:ligatures w14:val="none"/>
        </w:rPr>
        <w:t>Jn. 5:26 For </w:t>
      </w:r>
      <w:r w:rsidRPr="002F4168">
        <w:rPr>
          <w:rFonts w:eastAsia="Times New Roman" w:cstheme="minorHAnsi"/>
          <w:kern w:val="0"/>
          <w:sz w:val="22"/>
          <w:szCs w:val="22"/>
          <w:u w:val="single"/>
          <w:bdr w:val="none" w:sz="0" w:space="0" w:color="auto" w:frame="1"/>
          <w:lang w:eastAsia="en-AU"/>
          <w14:ligatures w14:val="none"/>
        </w:rPr>
        <w:t>as the Father has life in himself</w:t>
      </w:r>
      <w:r w:rsidRPr="002F4168">
        <w:rPr>
          <w:rFonts w:eastAsia="Times New Roman" w:cstheme="minorHAnsi"/>
          <w:kern w:val="0"/>
          <w:sz w:val="22"/>
          <w:szCs w:val="22"/>
          <w:bdr w:val="none" w:sz="0" w:space="0" w:color="auto" w:frame="1"/>
          <w:lang w:eastAsia="en-AU"/>
          <w14:ligatures w14:val="none"/>
        </w:rPr>
        <w:t>, so</w:t>
      </w:r>
      <w:r w:rsidRPr="002F4168">
        <w:rPr>
          <w:rFonts w:eastAsia="Times New Roman" w:cstheme="minorHAnsi"/>
          <w:kern w:val="0"/>
          <w:sz w:val="22"/>
          <w:szCs w:val="22"/>
          <w:u w:val="single"/>
          <w:bdr w:val="none" w:sz="0" w:space="0" w:color="auto" w:frame="1"/>
          <w:lang w:eastAsia="en-AU"/>
          <w14:ligatures w14:val="none"/>
        </w:rPr>
        <w:t> </w:t>
      </w:r>
      <w:r w:rsidRPr="002F4168">
        <w:rPr>
          <w:rFonts w:eastAsia="Times New Roman" w:cstheme="minorHAnsi"/>
          <w:b/>
          <w:bCs/>
          <w:i/>
          <w:iCs/>
          <w:kern w:val="0"/>
          <w:sz w:val="22"/>
          <w:szCs w:val="22"/>
          <w:u w:val="single"/>
          <w:bdr w:val="none" w:sz="0" w:space="0" w:color="auto" w:frame="1"/>
          <w:lang w:eastAsia="en-AU"/>
          <w14:ligatures w14:val="none"/>
        </w:rPr>
        <w:t>HE HAS GRANTED</w:t>
      </w:r>
      <w:r w:rsidRPr="002F4168">
        <w:rPr>
          <w:rFonts w:eastAsia="Times New Roman" w:cstheme="minorHAnsi"/>
          <w:b/>
          <w:bCs/>
          <w:kern w:val="0"/>
          <w:sz w:val="22"/>
          <w:szCs w:val="22"/>
          <w:u w:val="single"/>
          <w:bdr w:val="none" w:sz="0" w:space="0" w:color="auto" w:frame="1"/>
          <w:lang w:eastAsia="en-AU"/>
          <w14:ligatures w14:val="none"/>
        </w:rPr>
        <w:t> the Son also</w:t>
      </w:r>
      <w:r w:rsidRPr="002F4168">
        <w:rPr>
          <w:rFonts w:eastAsia="Times New Roman" w:cstheme="minorHAnsi"/>
          <w:kern w:val="0"/>
          <w:sz w:val="22"/>
          <w:szCs w:val="22"/>
          <w:bdr w:val="none" w:sz="0" w:space="0" w:color="auto" w:frame="1"/>
          <w:lang w:eastAsia="en-AU"/>
          <w14:ligatures w14:val="none"/>
        </w:rPr>
        <w:t> to have life in himself. (ESV; Emphasis added)</w:t>
      </w:r>
      <w:r w:rsidRPr="002F4168">
        <w:rPr>
          <w:rFonts w:eastAsia="Times New Roman" w:cstheme="minorHAnsi"/>
          <w:kern w:val="0"/>
          <w:sz w:val="22"/>
          <w:szCs w:val="22"/>
          <w:bdr w:val="none" w:sz="0" w:space="0" w:color="auto" w:frame="1"/>
          <w:lang w:eastAsia="en-AU"/>
          <w14:ligatures w14:val="none"/>
        </w:rPr>
        <w:br/>
      </w:r>
      <w:r w:rsidRPr="002F4168">
        <w:rPr>
          <w:rFonts w:eastAsia="Times New Roman" w:cstheme="minorHAnsi"/>
          <w:kern w:val="0"/>
          <w:sz w:val="22"/>
          <w:szCs w:val="22"/>
          <w:bdr w:val="none" w:sz="0" w:space="0" w:color="auto" w:frame="1"/>
          <w:lang w:eastAsia="en-AU"/>
          <w14:ligatures w14:val="none"/>
        </w:rPr>
        <w:br/>
        <w:t>1Jn</w:t>
      </w:r>
      <w:r w:rsidR="000800C5">
        <w:rPr>
          <w:rFonts w:eastAsia="Times New Roman" w:cstheme="minorHAnsi"/>
          <w:kern w:val="0"/>
          <w:sz w:val="22"/>
          <w:szCs w:val="22"/>
          <w:bdr w:val="none" w:sz="0" w:space="0" w:color="auto" w:frame="1"/>
          <w:lang w:eastAsia="en-AU"/>
          <w14:ligatures w14:val="none"/>
        </w:rPr>
        <w:t>.</w:t>
      </w:r>
      <w:r w:rsidRPr="002F4168">
        <w:rPr>
          <w:rFonts w:eastAsia="Times New Roman" w:cstheme="minorHAnsi"/>
          <w:kern w:val="0"/>
          <w:sz w:val="22"/>
          <w:szCs w:val="22"/>
          <w:bdr w:val="none" w:sz="0" w:space="0" w:color="auto" w:frame="1"/>
          <w:lang w:eastAsia="en-AU"/>
          <w14:ligatures w14:val="none"/>
        </w:rPr>
        <w:t xml:space="preserve"> 5:11 </w:t>
      </w:r>
      <w:r w:rsidRPr="002F4168">
        <w:rPr>
          <w:rFonts w:eastAsia="Times New Roman" w:cstheme="minorHAnsi"/>
          <w:kern w:val="0"/>
          <w:sz w:val="22"/>
          <w:szCs w:val="22"/>
          <w:u w:val="single"/>
          <w:bdr w:val="none" w:sz="0" w:space="0" w:color="auto" w:frame="1"/>
          <w:lang w:eastAsia="en-AU"/>
          <w14:ligatures w14:val="none"/>
        </w:rPr>
        <w:t>And this is the testimony</w:t>
      </w:r>
      <w:r w:rsidRPr="002F4168">
        <w:rPr>
          <w:rFonts w:eastAsia="Times New Roman" w:cstheme="minorHAnsi"/>
          <w:kern w:val="0"/>
          <w:sz w:val="22"/>
          <w:szCs w:val="22"/>
          <w:bdr w:val="none" w:sz="0" w:space="0" w:color="auto" w:frame="1"/>
          <w:lang w:eastAsia="en-AU"/>
          <w14:ligatures w14:val="none"/>
        </w:rPr>
        <w:t>, </w:t>
      </w:r>
      <w:r w:rsidRPr="002F4168">
        <w:rPr>
          <w:rFonts w:eastAsia="Times New Roman" w:cstheme="minorHAnsi"/>
          <w:b/>
          <w:bCs/>
          <w:i/>
          <w:iCs/>
          <w:kern w:val="0"/>
          <w:sz w:val="22"/>
          <w:szCs w:val="22"/>
          <w:u w:val="single"/>
          <w:bdr w:val="none" w:sz="0" w:space="0" w:color="auto" w:frame="1"/>
          <w:lang w:eastAsia="en-AU"/>
          <w14:ligatures w14:val="none"/>
        </w:rPr>
        <w:t>THAT GOD GAVE US ETERNAL LIFE</w:t>
      </w:r>
      <w:r w:rsidRPr="002F4168">
        <w:rPr>
          <w:rFonts w:eastAsia="Times New Roman" w:cstheme="minorHAnsi"/>
          <w:kern w:val="0"/>
          <w:sz w:val="22"/>
          <w:szCs w:val="22"/>
          <w:bdr w:val="none" w:sz="0" w:space="0" w:color="auto" w:frame="1"/>
          <w:lang w:eastAsia="en-AU"/>
          <w14:ligatures w14:val="none"/>
        </w:rPr>
        <w:t>, and this life is in his Son. (ESV; Emphasis added)</w:t>
      </w:r>
    </w:p>
    <w:p w14:paraId="0618BAD9" w14:textId="2631BD7E" w:rsidR="00A625F7" w:rsidRPr="002F416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2F4168">
        <w:rPr>
          <w:rFonts w:eastAsia="Times New Roman" w:cstheme="minorHAnsi"/>
          <w:kern w:val="0"/>
          <w:sz w:val="22"/>
          <w:szCs w:val="22"/>
          <w:lang w:eastAsia="en-AU"/>
          <w14:ligatures w14:val="none"/>
        </w:rPr>
        <w:br/>
      </w:r>
      <w:r w:rsidRPr="002F4168">
        <w:rPr>
          <w:rFonts w:eastAsia="Times New Roman" w:cstheme="minorHAnsi"/>
          <w:kern w:val="0"/>
          <w:sz w:val="22"/>
          <w:szCs w:val="22"/>
          <w:bdr w:val="none" w:sz="0" w:space="0" w:color="auto" w:frame="1"/>
          <w:lang w:eastAsia="en-AU"/>
          <w14:ligatures w14:val="none"/>
        </w:rPr>
        <w:t>Rom</w:t>
      </w:r>
      <w:r w:rsidR="000800C5">
        <w:rPr>
          <w:rFonts w:eastAsia="Times New Roman" w:cstheme="minorHAnsi"/>
          <w:kern w:val="0"/>
          <w:sz w:val="22"/>
          <w:szCs w:val="22"/>
          <w:bdr w:val="none" w:sz="0" w:space="0" w:color="auto" w:frame="1"/>
          <w:lang w:eastAsia="en-AU"/>
          <w14:ligatures w14:val="none"/>
        </w:rPr>
        <w:t>.</w:t>
      </w:r>
      <w:r w:rsidRPr="002F4168">
        <w:rPr>
          <w:rFonts w:eastAsia="Times New Roman" w:cstheme="minorHAnsi"/>
          <w:kern w:val="0"/>
          <w:sz w:val="22"/>
          <w:szCs w:val="22"/>
          <w:bdr w:val="none" w:sz="0" w:space="0" w:color="auto" w:frame="1"/>
          <w:lang w:eastAsia="en-AU"/>
          <w14:ligatures w14:val="none"/>
        </w:rPr>
        <w:t xml:space="preserve"> 6:23 For the wages of sin is death, but the </w:t>
      </w:r>
      <w:r w:rsidRPr="002F4168">
        <w:rPr>
          <w:rFonts w:eastAsia="Times New Roman" w:cstheme="minorHAnsi"/>
          <w:b/>
          <w:bCs/>
          <w:kern w:val="0"/>
          <w:sz w:val="22"/>
          <w:szCs w:val="22"/>
          <w:u w:val="single"/>
          <w:bdr w:val="none" w:sz="0" w:space="0" w:color="auto" w:frame="1"/>
          <w:lang w:eastAsia="en-AU"/>
          <w14:ligatures w14:val="none"/>
        </w:rPr>
        <w:t>free gift </w:t>
      </w:r>
      <w:r w:rsidRPr="002F4168">
        <w:rPr>
          <w:rFonts w:eastAsia="Times New Roman" w:cstheme="minorHAnsi"/>
          <w:b/>
          <w:bCs/>
          <w:i/>
          <w:iCs/>
          <w:kern w:val="0"/>
          <w:sz w:val="22"/>
          <w:szCs w:val="22"/>
          <w:u w:val="single"/>
          <w:bdr w:val="none" w:sz="0" w:space="0" w:color="auto" w:frame="1"/>
          <w:lang w:eastAsia="en-AU"/>
          <w14:ligatures w14:val="none"/>
        </w:rPr>
        <w:t>OF</w:t>
      </w:r>
      <w:r w:rsidRPr="002F4168">
        <w:rPr>
          <w:rFonts w:eastAsia="Times New Roman" w:cstheme="minorHAnsi"/>
          <w:b/>
          <w:bCs/>
          <w:kern w:val="0"/>
          <w:sz w:val="22"/>
          <w:szCs w:val="22"/>
          <w:u w:val="single"/>
          <w:bdr w:val="none" w:sz="0" w:space="0" w:color="auto" w:frame="1"/>
          <w:lang w:eastAsia="en-AU"/>
          <w14:ligatures w14:val="none"/>
        </w:rPr>
        <w:t> God is eternal life</w:t>
      </w:r>
      <w:r w:rsidRPr="002F4168">
        <w:rPr>
          <w:rFonts w:eastAsia="Times New Roman" w:cstheme="minorHAnsi"/>
          <w:kern w:val="0"/>
          <w:sz w:val="22"/>
          <w:szCs w:val="22"/>
          <w:bdr w:val="none" w:sz="0" w:space="0" w:color="auto" w:frame="1"/>
          <w:lang w:eastAsia="en-AU"/>
          <w14:ligatures w14:val="none"/>
        </w:rPr>
        <w:t> in Christ Jesus our Lord. (Emphasis added)</w:t>
      </w:r>
    </w:p>
    <w:p w14:paraId="7DC4B938" w14:textId="77777777" w:rsidR="00A625F7" w:rsidRPr="00A625F7" w:rsidRDefault="00A625F7" w:rsidP="00A625F7">
      <w:pPr>
        <w:spacing w:after="0" w:line="240" w:lineRule="auto"/>
        <w:ind w:left="600"/>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bdr w:val="none" w:sz="0" w:space="0" w:color="auto" w:frame="1"/>
          <w:lang w:eastAsia="en-AU"/>
          <w14:ligatures w14:val="none"/>
        </w:rPr>
        <w:t>​</w:t>
      </w:r>
    </w:p>
    <w:p w14:paraId="7F02A7DB"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0"/>
          <w:szCs w:val="20"/>
          <w:bdr w:val="none" w:sz="0" w:space="0" w:color="auto" w:frame="1"/>
          <w:lang w:eastAsia="en-AU"/>
          <w14:ligatures w14:val="none"/>
        </w:rPr>
        <w:t>​</w:t>
      </w:r>
    </w:p>
    <w:p w14:paraId="23EE68FB" w14:textId="77777777" w:rsidR="00A625F7" w:rsidRPr="00A625F7" w:rsidRDefault="00A625F7" w:rsidP="00A625F7">
      <w:pPr>
        <w:pStyle w:val="Heading2"/>
        <w:rPr>
          <w:rFonts w:eastAsia="Times New Roman"/>
          <w:lang w:eastAsia="en-AU"/>
        </w:rPr>
      </w:pPr>
      <w:r w:rsidRPr="00A625F7">
        <w:rPr>
          <w:rFonts w:eastAsia="Times New Roman"/>
          <w:bdr w:val="none" w:sz="0" w:space="0" w:color="auto" w:frame="1"/>
          <w:lang w:eastAsia="en-AU"/>
        </w:rPr>
        <w:t>Christ is Anointed Above his fellows</w:t>
      </w:r>
      <w:r w:rsidRPr="00A625F7">
        <w:rPr>
          <w:rFonts w:eastAsia="Times New Roman"/>
          <w:lang w:eastAsia="en-AU"/>
        </w:rPr>
        <w:t> </w:t>
      </w:r>
    </w:p>
    <w:p w14:paraId="0C3E38BB" w14:textId="77777777" w:rsidR="00A625F7" w:rsidRPr="00A625F7" w:rsidRDefault="00A625F7" w:rsidP="00A625F7">
      <w:pPr>
        <w:spacing w:after="0" w:line="240" w:lineRule="auto"/>
        <w:textAlignment w:val="baseline"/>
        <w:rPr>
          <w:rFonts w:eastAsia="Times New Roman" w:cstheme="minorHAnsi"/>
          <w:kern w:val="0"/>
          <w:sz w:val="20"/>
          <w:szCs w:val="20"/>
          <w:lang w:eastAsia="en-AU"/>
          <w14:ligatures w14:val="none"/>
        </w:rPr>
      </w:pPr>
      <w:r w:rsidRPr="00A625F7">
        <w:rPr>
          <w:rFonts w:eastAsia="Times New Roman" w:cstheme="minorHAnsi"/>
          <w:kern w:val="0"/>
          <w:sz w:val="20"/>
          <w:szCs w:val="20"/>
          <w:bdr w:val="none" w:sz="0" w:space="0" w:color="auto" w:frame="1"/>
          <w:lang w:eastAsia="en-AU"/>
          <w14:ligatures w14:val="none"/>
        </w:rPr>
        <w:t>​</w:t>
      </w:r>
    </w:p>
    <w:p w14:paraId="50CD270E" w14:textId="77777777" w:rsidR="00A076DF" w:rsidRDefault="00A076DF" w:rsidP="00AC015D">
      <w:pPr>
        <w:pStyle w:val="NoSpacing"/>
        <w:rPr>
          <w:bdr w:val="none" w:sz="0" w:space="0" w:color="auto" w:frame="1"/>
          <w:lang w:eastAsia="en-AU"/>
        </w:rPr>
      </w:pPr>
      <w:r>
        <w:rPr>
          <w:bdr w:val="none" w:sz="0" w:space="0" w:color="auto" w:frame="1"/>
          <w:lang w:eastAsia="en-AU"/>
        </w:rPr>
        <w:t xml:space="preserve">The Lord God, in an act of divine consecration, anointed Christ with His spirit, a sacred anointing that is metaphorically referred to as the "oil of gladness." This bestowal of the Spirit signifies a profound joy and spiritual fulfilment, elevating Christ above all others. The verse, Psalm 45:7, highlights this unique position of Christ, stating that this anointing surpasses that given to his fellow angelic brethren. </w:t>
      </w:r>
    </w:p>
    <w:p w14:paraId="2723E1E0" w14:textId="77777777" w:rsidR="00A076DF" w:rsidRDefault="00A076DF" w:rsidP="00AC015D">
      <w:pPr>
        <w:pStyle w:val="NoSpacing"/>
        <w:rPr>
          <w:bdr w:val="none" w:sz="0" w:space="0" w:color="auto" w:frame="1"/>
          <w:lang w:eastAsia="en-AU"/>
        </w:rPr>
      </w:pPr>
    </w:p>
    <w:p w14:paraId="4A1325B7" w14:textId="3AD4DDAA" w:rsidR="00A625F7" w:rsidRPr="00A625F7" w:rsidRDefault="00A076DF" w:rsidP="00AC015D">
      <w:pPr>
        <w:pStyle w:val="NoSpacing"/>
        <w:rPr>
          <w:lang w:eastAsia="en-AU"/>
        </w:rPr>
      </w:pPr>
      <w:r>
        <w:rPr>
          <w:bdr w:val="none" w:sz="0" w:space="0" w:color="auto" w:frame="1"/>
          <w:lang w:eastAsia="en-AU"/>
        </w:rPr>
        <w:t>This signifies Christ's distinct role and pre-eminence within the divine order, a position marked by a singular and abundant outpouring of the Spirit he received. This anointing is not merely a symbolic gesture, but a transformative act, empowering Christ for his redemptive mission and filling him with an unparalleled joy, setting him apart and above all others.</w:t>
      </w:r>
    </w:p>
    <w:p w14:paraId="5B9AB7C5" w14:textId="77777777" w:rsidR="00A625F7" w:rsidRPr="00A625F7" w:rsidRDefault="00A625F7" w:rsidP="00A625F7">
      <w:pPr>
        <w:spacing w:after="0" w:line="240" w:lineRule="auto"/>
        <w:textAlignment w:val="baseline"/>
        <w:rPr>
          <w:rFonts w:eastAsia="Times New Roman" w:cstheme="minorHAnsi"/>
          <w:kern w:val="0"/>
          <w:sz w:val="20"/>
          <w:szCs w:val="20"/>
          <w:lang w:eastAsia="en-AU"/>
          <w14:ligatures w14:val="none"/>
        </w:rPr>
      </w:pPr>
      <w:r w:rsidRPr="00A625F7">
        <w:rPr>
          <w:rFonts w:eastAsia="Times New Roman" w:cstheme="minorHAnsi"/>
          <w:kern w:val="0"/>
          <w:sz w:val="20"/>
          <w:szCs w:val="20"/>
          <w:bdr w:val="none" w:sz="0" w:space="0" w:color="auto" w:frame="1"/>
          <w:lang w:eastAsia="en-AU"/>
          <w14:ligatures w14:val="none"/>
        </w:rPr>
        <w:t>​</w:t>
      </w:r>
    </w:p>
    <w:p w14:paraId="5988D5AF" w14:textId="2FDC55D8" w:rsidR="00A625F7" w:rsidRDefault="00A625F7" w:rsidP="00A625F7">
      <w:pPr>
        <w:spacing w:after="0" w:line="240" w:lineRule="auto"/>
        <w:ind w:left="600"/>
        <w:textAlignment w:val="baseline"/>
        <w:rPr>
          <w:rFonts w:eastAsia="Times New Roman" w:cstheme="minorHAnsi"/>
          <w:kern w:val="0"/>
          <w:sz w:val="22"/>
          <w:szCs w:val="22"/>
          <w:bdr w:val="none" w:sz="0" w:space="0" w:color="auto" w:frame="1"/>
          <w:lang w:eastAsia="en-AU"/>
          <w14:ligatures w14:val="none"/>
        </w:rPr>
      </w:pPr>
      <w:r w:rsidRPr="002F4168">
        <w:rPr>
          <w:rFonts w:eastAsia="Times New Roman" w:cstheme="minorHAnsi"/>
          <w:kern w:val="0"/>
          <w:sz w:val="22"/>
          <w:szCs w:val="22"/>
          <w:bdr w:val="none" w:sz="0" w:space="0" w:color="auto" w:frame="1"/>
          <w:lang w:eastAsia="en-AU"/>
          <w14:ligatures w14:val="none"/>
        </w:rPr>
        <w:t>Ps. 45:7 Thou lovest righteousness, and hatest wickedness: </w:t>
      </w:r>
      <w:r w:rsidRPr="002F4168">
        <w:rPr>
          <w:rFonts w:eastAsia="Times New Roman" w:cstheme="minorHAnsi"/>
          <w:b/>
          <w:bCs/>
          <w:kern w:val="0"/>
          <w:sz w:val="22"/>
          <w:szCs w:val="22"/>
          <w:u w:val="single"/>
          <w:bdr w:val="none" w:sz="0" w:space="0" w:color="auto" w:frame="1"/>
          <w:lang w:eastAsia="en-AU"/>
          <w14:ligatures w14:val="none"/>
        </w:rPr>
        <w:t>therefore God, thy God,</w:t>
      </w:r>
      <w:r w:rsidRPr="002F4168">
        <w:rPr>
          <w:rFonts w:eastAsia="Times New Roman" w:cstheme="minorHAnsi"/>
          <w:kern w:val="0"/>
          <w:sz w:val="22"/>
          <w:szCs w:val="22"/>
          <w:bdr w:val="none" w:sz="0" w:space="0" w:color="auto" w:frame="1"/>
          <w:lang w:eastAsia="en-AU"/>
          <w14:ligatures w14:val="none"/>
        </w:rPr>
        <w:t> </w:t>
      </w:r>
      <w:r w:rsidRPr="002F4168">
        <w:rPr>
          <w:rFonts w:eastAsia="Times New Roman" w:cstheme="minorHAnsi"/>
          <w:kern w:val="0"/>
          <w:sz w:val="22"/>
          <w:szCs w:val="22"/>
          <w:u w:val="single"/>
          <w:bdr w:val="none" w:sz="0" w:space="0" w:color="auto" w:frame="1"/>
          <w:lang w:eastAsia="en-AU"/>
          <w14:ligatures w14:val="none"/>
        </w:rPr>
        <w:t>hath anointed thee</w:t>
      </w:r>
      <w:r w:rsidRPr="002F4168">
        <w:rPr>
          <w:rFonts w:eastAsia="Times New Roman" w:cstheme="minorHAnsi"/>
          <w:kern w:val="0"/>
          <w:sz w:val="22"/>
          <w:szCs w:val="22"/>
          <w:bdr w:val="none" w:sz="0" w:space="0" w:color="auto" w:frame="1"/>
          <w:lang w:eastAsia="en-AU"/>
          <w14:ligatures w14:val="none"/>
        </w:rPr>
        <w:t xml:space="preserve"> with the oil of gladness </w:t>
      </w:r>
      <w:r w:rsidRPr="002F4168">
        <w:rPr>
          <w:rFonts w:eastAsia="Times New Roman" w:cstheme="minorHAnsi"/>
          <w:b/>
          <w:bCs/>
          <w:kern w:val="0"/>
          <w:sz w:val="22"/>
          <w:szCs w:val="22"/>
          <w:bdr w:val="none" w:sz="0" w:space="0" w:color="auto" w:frame="1"/>
          <w:lang w:eastAsia="en-AU"/>
          <w14:ligatures w14:val="none"/>
        </w:rPr>
        <w:t>above thy fellows</w:t>
      </w:r>
      <w:r w:rsidRPr="002F4168">
        <w:rPr>
          <w:rFonts w:eastAsia="Times New Roman" w:cstheme="minorHAnsi"/>
          <w:kern w:val="0"/>
          <w:sz w:val="22"/>
          <w:szCs w:val="22"/>
          <w:bdr w:val="none" w:sz="0" w:space="0" w:color="auto" w:frame="1"/>
          <w:lang w:eastAsia="en-AU"/>
          <w14:ligatures w14:val="none"/>
        </w:rPr>
        <w:t>. (KJV) (Emphasis added)</w:t>
      </w:r>
    </w:p>
    <w:p w14:paraId="601DE705" w14:textId="77777777" w:rsidR="00711167" w:rsidRDefault="00711167" w:rsidP="00A625F7">
      <w:pPr>
        <w:spacing w:after="0" w:line="240" w:lineRule="auto"/>
        <w:ind w:left="600"/>
        <w:textAlignment w:val="baseline"/>
        <w:rPr>
          <w:rFonts w:eastAsia="Times New Roman" w:cstheme="minorHAnsi"/>
          <w:kern w:val="0"/>
          <w:sz w:val="22"/>
          <w:szCs w:val="22"/>
          <w:bdr w:val="none" w:sz="0" w:space="0" w:color="auto" w:frame="1"/>
          <w:lang w:eastAsia="en-AU"/>
          <w14:ligatures w14:val="none"/>
        </w:rPr>
      </w:pPr>
    </w:p>
    <w:p w14:paraId="57CF12D5" w14:textId="7345B4ED" w:rsidR="00711167" w:rsidRPr="002F4168" w:rsidRDefault="002E7464" w:rsidP="00711167">
      <w:pPr>
        <w:rPr>
          <w:lang w:eastAsia="en-AU"/>
        </w:rPr>
      </w:pPr>
      <w:r>
        <w:rPr>
          <w:lang w:eastAsia="en-AU"/>
        </w:rPr>
        <w:t xml:space="preserve">Philippians 2:5-11 encourages us to adopt the mindset that was also in Christ Jesus. Although Christ was filled with the attributes of God, reflecting His nature, will, and perfect obedience to His Father’s law, he did not consider himself equal to God, nor did he seek to grasp or claim such equality. He willingly emptied himself of any title, position, authority, or power he was given, and readily took on the form of a servant. Because of his willingness to set aside everything to promote and fulfil God’s Will for creation, and to act as a substitute for sin by bearing our sins, God exalted him to the highest place within the framework of creation under Him.  </w:t>
      </w:r>
    </w:p>
    <w:p w14:paraId="717A8199" w14:textId="77777777" w:rsidR="00A625F7" w:rsidRDefault="00A625F7" w:rsidP="00A625F7">
      <w:pPr>
        <w:spacing w:after="0" w:line="240" w:lineRule="auto"/>
        <w:textAlignment w:val="baseline"/>
        <w:rPr>
          <w:rFonts w:eastAsia="Times New Roman" w:cstheme="minorHAnsi"/>
          <w:kern w:val="0"/>
          <w:sz w:val="21"/>
          <w:szCs w:val="21"/>
          <w:bdr w:val="none" w:sz="0" w:space="0" w:color="auto" w:frame="1"/>
          <w:lang w:eastAsia="en-AU"/>
          <w14:ligatures w14:val="none"/>
        </w:rPr>
      </w:pPr>
      <w:r w:rsidRPr="00A625F7">
        <w:rPr>
          <w:rFonts w:eastAsia="Times New Roman" w:cstheme="minorHAnsi"/>
          <w:kern w:val="0"/>
          <w:sz w:val="21"/>
          <w:szCs w:val="21"/>
          <w:bdr w:val="none" w:sz="0" w:space="0" w:color="auto" w:frame="1"/>
          <w:lang w:eastAsia="en-AU"/>
          <w14:ligatures w14:val="none"/>
        </w:rPr>
        <w:t>​</w:t>
      </w:r>
    </w:p>
    <w:p w14:paraId="07AB5282" w14:textId="33AA08B7" w:rsidR="00711167" w:rsidRPr="00711167" w:rsidRDefault="00711167" w:rsidP="00711167">
      <w:pPr>
        <w:pStyle w:val="bibleVerse"/>
        <w:rPr>
          <w:u w:val="single"/>
        </w:rPr>
      </w:pPr>
      <w:r w:rsidRPr="00711167">
        <w:t>Philippians 2:5-11 BSB  Let this mind be in you which was also in Christ Jesus:  (6)  Who, existing in the form of God, did not consider equality with God something to be grasped,  (7)  but emptied Himself, taking the form of a servant, being made in human likeness.  (8)  And being found in appearance as a man, He humbled Himself and became obedient to death</w:t>
      </w:r>
      <w:r w:rsidRPr="00711167">
        <w:rPr>
          <w:rFonts w:hint="eastAsia"/>
        </w:rPr>
        <w:t>—</w:t>
      </w:r>
      <w:r w:rsidRPr="00711167">
        <w:t xml:space="preserve"> even death on a cross.  (9)  </w:t>
      </w:r>
      <w:r w:rsidRPr="00711167">
        <w:rPr>
          <w:b/>
          <w:bCs/>
          <w:u w:val="single"/>
        </w:rPr>
        <w:t>Therefore God exalted Him</w:t>
      </w:r>
      <w:r w:rsidRPr="00711167">
        <w:rPr>
          <w:u w:val="single"/>
        </w:rPr>
        <w:t xml:space="preserve"> to the highest place and gave Him the name above all names,  (10)  that at the name of Jesus every knee should bow, in heaven and on earth and under the earth,  (11)  and every tongue confess that Jesus Christ is Lord, to the glory of God the Father.</w:t>
      </w:r>
    </w:p>
    <w:p w14:paraId="618BAA80" w14:textId="77777777" w:rsidR="00A076DF" w:rsidRDefault="00A076DF" w:rsidP="00A625F7">
      <w:pPr>
        <w:spacing w:after="0" w:line="240" w:lineRule="auto"/>
        <w:textAlignment w:val="baseline"/>
        <w:rPr>
          <w:rFonts w:eastAsia="Times New Roman" w:cstheme="minorHAnsi"/>
          <w:kern w:val="0"/>
          <w:sz w:val="21"/>
          <w:szCs w:val="21"/>
          <w:bdr w:val="none" w:sz="0" w:space="0" w:color="auto" w:frame="1"/>
          <w:lang w:eastAsia="en-AU"/>
          <w14:ligatures w14:val="none"/>
        </w:rPr>
      </w:pPr>
    </w:p>
    <w:p w14:paraId="451663BA" w14:textId="77777777" w:rsidR="00A076DF" w:rsidRDefault="00A076DF" w:rsidP="00A625F7">
      <w:pPr>
        <w:spacing w:after="0" w:line="240" w:lineRule="auto"/>
        <w:textAlignment w:val="baseline"/>
        <w:rPr>
          <w:rFonts w:eastAsia="Times New Roman" w:cstheme="minorHAnsi"/>
          <w:kern w:val="0"/>
          <w:sz w:val="21"/>
          <w:szCs w:val="21"/>
          <w:lang w:eastAsia="en-AU"/>
          <w14:ligatures w14:val="none"/>
        </w:rPr>
      </w:pPr>
    </w:p>
    <w:p w14:paraId="4EE1AFCC" w14:textId="77777777" w:rsidR="00F823B0" w:rsidRDefault="00F823B0" w:rsidP="00F823B0">
      <w:pPr>
        <w:rPr>
          <w:lang w:eastAsia="en-AU"/>
        </w:rPr>
      </w:pPr>
      <w:r w:rsidRPr="00F823B0">
        <w:rPr>
          <w:lang w:eastAsia="en-AU"/>
        </w:rPr>
        <w:t>God appointed Christ as our king, Lord, Saviour, and high priest forever. Th</w:t>
      </w:r>
      <w:r>
        <w:rPr>
          <w:lang w:eastAsia="en-AU"/>
        </w:rPr>
        <w:t>ese</w:t>
      </w:r>
      <w:r w:rsidRPr="00F823B0">
        <w:rPr>
          <w:lang w:eastAsia="en-AU"/>
        </w:rPr>
        <w:t xml:space="preserve"> divine appointment</w:t>
      </w:r>
      <w:r>
        <w:rPr>
          <w:lang w:eastAsia="en-AU"/>
        </w:rPr>
        <w:t>s</w:t>
      </w:r>
      <w:r w:rsidRPr="00F823B0">
        <w:rPr>
          <w:lang w:eastAsia="en-AU"/>
        </w:rPr>
        <w:t xml:space="preserve"> </w:t>
      </w:r>
      <w:r>
        <w:rPr>
          <w:lang w:eastAsia="en-AU"/>
        </w:rPr>
        <w:t>are</w:t>
      </w:r>
      <w:r w:rsidRPr="00F823B0">
        <w:rPr>
          <w:lang w:eastAsia="en-AU"/>
        </w:rPr>
        <w:t xml:space="preserve"> affirmed throughout scripture, highlighting the multifaceted role Jesus </w:t>
      </w:r>
      <w:r>
        <w:rPr>
          <w:lang w:eastAsia="en-AU"/>
        </w:rPr>
        <w:t>fulfils</w:t>
      </w:r>
      <w:r w:rsidRPr="00F823B0">
        <w:rPr>
          <w:lang w:eastAsia="en-AU"/>
        </w:rPr>
        <w:t xml:space="preserve"> in the lives of believers. </w:t>
      </w:r>
    </w:p>
    <w:p w14:paraId="7CA4DE6B" w14:textId="24D49200" w:rsidR="00F823B0" w:rsidRDefault="004B3139" w:rsidP="00F823B0">
      <w:pPr>
        <w:rPr>
          <w:lang w:eastAsia="en-AU"/>
        </w:rPr>
      </w:pPr>
      <w:r>
        <w:rPr>
          <w:lang w:eastAsia="en-AU"/>
        </w:rPr>
        <w:t>Jesus</w:t>
      </w:r>
      <w:r w:rsidR="00B22E10">
        <w:rPr>
          <w:lang w:eastAsia="en-AU"/>
        </w:rPr>
        <w:t xml:space="preserve"> is presented as the head of the church, the one who guides and protects (Ephesians 4:15). He is Lord, to whom all are subject (1 Corinthians 11:3), and worthy of our love, faith, and obedience as our Lord, thereby honouring the Father who appointed him (Philippians 2:11). He is our Saviour, the one who redeems us from sin and death (Jn 13:13-14). Moreover, he is the one we confess as our Lord, believing that he died and was resurrected by his God, which, logically, can only mean he exists as a separate being from the Father—this is essential for our salvation (Rom 10:9, cf. Jn 17:3). Every knee will bow to Christ (Romans 14:9). Jesus is the eternal king, seated at God's right hand (Psalm 110:1), and a priest forever after the order of Melchizedek (Psalm 110:4; Hebrews 6:20). He is the promised Messiah, born to save His people (Luke 2:11). These scriptures offer a comprehensive view of Christ's eternal role.</w:t>
      </w:r>
    </w:p>
    <w:p w14:paraId="146B0303"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lang w:eastAsia="en-AU"/>
          <w14:ligatures w14:val="none"/>
        </w:rPr>
        <w:t> </w:t>
      </w:r>
    </w:p>
    <w:p w14:paraId="685F3519" w14:textId="77777777" w:rsidR="00A625F7" w:rsidRPr="00A625F7" w:rsidRDefault="00A625F7" w:rsidP="00A625F7">
      <w:pPr>
        <w:pStyle w:val="Heading2"/>
        <w:rPr>
          <w:rFonts w:eastAsia="Times New Roman"/>
          <w:lang w:eastAsia="en-AU"/>
        </w:rPr>
      </w:pPr>
      <w:r w:rsidRPr="00A625F7">
        <w:rPr>
          <w:rFonts w:eastAsia="Times New Roman"/>
          <w:bdr w:val="none" w:sz="0" w:space="0" w:color="auto" w:frame="1"/>
          <w:lang w:eastAsia="en-AU"/>
        </w:rPr>
        <w:t>The Head of Christ is God</w:t>
      </w:r>
    </w:p>
    <w:p w14:paraId="2784E3F7" w14:textId="77777777" w:rsidR="00A625F7" w:rsidRPr="00A625F7" w:rsidRDefault="00A625F7" w:rsidP="00A625F7">
      <w:pPr>
        <w:spacing w:after="0" w:line="240" w:lineRule="auto"/>
        <w:textAlignment w:val="baseline"/>
        <w:rPr>
          <w:rFonts w:eastAsia="Times New Roman" w:cstheme="minorHAnsi"/>
          <w:kern w:val="0"/>
          <w:sz w:val="20"/>
          <w:szCs w:val="20"/>
          <w:lang w:eastAsia="en-AU"/>
          <w14:ligatures w14:val="none"/>
        </w:rPr>
      </w:pPr>
      <w:r w:rsidRPr="00A625F7">
        <w:rPr>
          <w:rFonts w:eastAsia="Times New Roman" w:cstheme="minorHAnsi"/>
          <w:kern w:val="0"/>
          <w:sz w:val="20"/>
          <w:szCs w:val="20"/>
          <w:bdr w:val="none" w:sz="0" w:space="0" w:color="auto" w:frame="1"/>
          <w:lang w:eastAsia="en-AU"/>
          <w14:ligatures w14:val="none"/>
        </w:rPr>
        <w:t>​</w:t>
      </w:r>
    </w:p>
    <w:p w14:paraId="5622F764" w14:textId="6A10608A" w:rsidR="00594809" w:rsidRPr="00441D27" w:rsidRDefault="00626655" w:rsidP="00594809">
      <w:pPr>
        <w:pStyle w:val="NoSpacing"/>
        <w:rPr>
          <w:color w:val="000000" w:themeColor="text1"/>
          <w:lang w:eastAsia="en-AU"/>
        </w:rPr>
      </w:pPr>
      <w:r w:rsidRPr="00441D27">
        <w:rPr>
          <w:color w:val="000000" w:themeColor="text1"/>
          <w:lang w:eastAsia="en-AU"/>
        </w:rPr>
        <w:t xml:space="preserve">In his letter to the Corinthians, the Apostle Paul </w:t>
      </w:r>
      <w:r w:rsidR="003F4A8D" w:rsidRPr="00441D27">
        <w:rPr>
          <w:color w:val="000000" w:themeColor="text1"/>
          <w:lang w:eastAsia="en-AU"/>
        </w:rPr>
        <w:t xml:space="preserve">seeks to establish order and understanding within the growing Christian community. He addresses various issues, including the proper roles and relationships within the church. </w:t>
      </w:r>
    </w:p>
    <w:p w14:paraId="5DF65085" w14:textId="67201DC5" w:rsidR="00A625F7" w:rsidRPr="00441D27" w:rsidRDefault="00A625F7" w:rsidP="00594809">
      <w:pPr>
        <w:pStyle w:val="NoSpacing"/>
        <w:rPr>
          <w:rFonts w:eastAsia="Times New Roman" w:cstheme="minorHAnsi"/>
          <w:color w:val="000000" w:themeColor="text1"/>
          <w:kern w:val="0"/>
          <w:sz w:val="21"/>
          <w:szCs w:val="21"/>
          <w:lang w:eastAsia="en-AU"/>
          <w14:ligatures w14:val="none"/>
        </w:rPr>
      </w:pPr>
      <w:r w:rsidRPr="00441D27">
        <w:rPr>
          <w:rFonts w:eastAsia="Times New Roman" w:cstheme="minorHAnsi"/>
          <w:color w:val="000000" w:themeColor="text1"/>
          <w:kern w:val="0"/>
          <w:sz w:val="21"/>
          <w:szCs w:val="21"/>
          <w:bdr w:val="none" w:sz="0" w:space="0" w:color="auto" w:frame="1"/>
          <w:lang w:eastAsia="en-AU"/>
          <w14:ligatures w14:val="none"/>
        </w:rPr>
        <w:t>​</w:t>
      </w:r>
    </w:p>
    <w:p w14:paraId="4D7BD861" w14:textId="77777777" w:rsidR="00A625F7" w:rsidRPr="00441D27" w:rsidRDefault="00A625F7" w:rsidP="00A625F7">
      <w:pPr>
        <w:spacing w:after="0" w:line="240" w:lineRule="auto"/>
        <w:ind w:left="600"/>
        <w:textAlignment w:val="baseline"/>
        <w:rPr>
          <w:rFonts w:eastAsia="Times New Roman" w:cstheme="minorHAnsi"/>
          <w:color w:val="000000" w:themeColor="text1"/>
          <w:kern w:val="0"/>
          <w:sz w:val="22"/>
          <w:szCs w:val="22"/>
          <w:lang w:eastAsia="en-AU"/>
          <w14:ligatures w14:val="none"/>
        </w:rPr>
      </w:pPr>
      <w:r w:rsidRPr="00441D27">
        <w:rPr>
          <w:rFonts w:eastAsia="Times New Roman" w:cstheme="minorHAnsi"/>
          <w:color w:val="000000" w:themeColor="text1"/>
          <w:kern w:val="0"/>
          <w:sz w:val="22"/>
          <w:szCs w:val="22"/>
          <w:bdr w:val="none" w:sz="0" w:space="0" w:color="auto" w:frame="1"/>
          <w:lang w:eastAsia="en-AU"/>
          <w14:ligatures w14:val="none"/>
        </w:rPr>
        <w:t>1Cor. 11:3 But I want you to know that the head of every man is Christ, the head of the woman is man, </w:t>
      </w:r>
      <w:r w:rsidRPr="00441D27">
        <w:rPr>
          <w:rFonts w:eastAsia="Times New Roman" w:cstheme="minorHAnsi"/>
          <w:color w:val="000000" w:themeColor="text1"/>
          <w:kern w:val="0"/>
          <w:sz w:val="22"/>
          <w:szCs w:val="22"/>
          <w:u w:val="single"/>
          <w:bdr w:val="none" w:sz="0" w:space="0" w:color="auto" w:frame="1"/>
          <w:lang w:eastAsia="en-AU"/>
          <w14:ligatures w14:val="none"/>
        </w:rPr>
        <w:t>and the head of Christ is God</w:t>
      </w:r>
      <w:r w:rsidRPr="00441D27">
        <w:rPr>
          <w:rFonts w:eastAsia="Times New Roman" w:cstheme="minorHAnsi"/>
          <w:color w:val="000000" w:themeColor="text1"/>
          <w:kern w:val="0"/>
          <w:sz w:val="22"/>
          <w:szCs w:val="22"/>
          <w:bdr w:val="none" w:sz="0" w:space="0" w:color="auto" w:frame="1"/>
          <w:lang w:eastAsia="en-AU"/>
          <w14:ligatures w14:val="none"/>
        </w:rPr>
        <w:t>. (NKJV; Emphasis added)</w:t>
      </w:r>
    </w:p>
    <w:p w14:paraId="2328E7D1" w14:textId="77777777" w:rsidR="00A625F7" w:rsidRPr="00441D27" w:rsidRDefault="00A625F7" w:rsidP="00A625F7">
      <w:pPr>
        <w:spacing w:after="0" w:line="240" w:lineRule="auto"/>
        <w:ind w:left="600"/>
        <w:textAlignment w:val="baseline"/>
        <w:rPr>
          <w:rFonts w:eastAsia="Times New Roman" w:cstheme="minorHAnsi"/>
          <w:color w:val="000000" w:themeColor="text1"/>
          <w:kern w:val="0"/>
          <w:sz w:val="20"/>
          <w:szCs w:val="20"/>
          <w:bdr w:val="none" w:sz="0" w:space="0" w:color="auto" w:frame="1"/>
          <w:lang w:eastAsia="en-AU"/>
          <w14:ligatures w14:val="none"/>
        </w:rPr>
      </w:pPr>
      <w:r w:rsidRPr="00441D27">
        <w:rPr>
          <w:rFonts w:eastAsia="Times New Roman" w:cstheme="minorHAnsi"/>
          <w:color w:val="000000" w:themeColor="text1"/>
          <w:kern w:val="0"/>
          <w:sz w:val="20"/>
          <w:szCs w:val="20"/>
          <w:bdr w:val="none" w:sz="0" w:space="0" w:color="auto" w:frame="1"/>
          <w:lang w:eastAsia="en-AU"/>
          <w14:ligatures w14:val="none"/>
        </w:rPr>
        <w:t>​</w:t>
      </w:r>
    </w:p>
    <w:p w14:paraId="3A15B5B1" w14:textId="77777777" w:rsidR="003F4A8D" w:rsidRPr="00441D27" w:rsidRDefault="003F4A8D" w:rsidP="003F4A8D">
      <w:pPr>
        <w:pStyle w:val="NoSpacing"/>
        <w:rPr>
          <w:color w:val="000000" w:themeColor="text1"/>
          <w:lang w:eastAsia="en-AU"/>
        </w:rPr>
      </w:pPr>
      <w:r w:rsidRPr="00441D27">
        <w:rPr>
          <w:color w:val="000000" w:themeColor="text1"/>
          <w:lang w:eastAsia="en-AU"/>
        </w:rPr>
        <w:t>This verse unveils a structured, hierarchical framework of authority, a concept crucial for understanding God's design and the proper functioning of relationships within the Christian faith. This hierarchy is not arbitrary; it is a divinely ordained order. The phrase "the head of" signifies a position of authority and source. The emphasis on "head" highlights the position of authority within each relationship. The structure is unequivocally vertical, illustrating a chain of authority flowing from the top down.</w:t>
      </w:r>
    </w:p>
    <w:p w14:paraId="6DE82A34" w14:textId="77777777" w:rsidR="003F4A8D" w:rsidRPr="00441D27" w:rsidRDefault="003F4A8D" w:rsidP="003F4A8D">
      <w:pPr>
        <w:pStyle w:val="NoSpacing"/>
        <w:rPr>
          <w:color w:val="000000" w:themeColor="text1"/>
          <w:lang w:eastAsia="en-AU"/>
        </w:rPr>
      </w:pPr>
    </w:p>
    <w:p w14:paraId="07A3CFAA" w14:textId="4D645108" w:rsidR="003F4A8D" w:rsidRPr="00441D27" w:rsidRDefault="003F4A8D" w:rsidP="003F4A8D">
      <w:pPr>
        <w:pStyle w:val="NoSpacing"/>
        <w:rPr>
          <w:color w:val="000000" w:themeColor="text1"/>
          <w:lang w:eastAsia="en-AU"/>
        </w:rPr>
      </w:pPr>
      <w:r w:rsidRPr="00441D27">
        <w:rPr>
          <w:color w:val="000000" w:themeColor="text1"/>
          <w:lang w:eastAsia="en-AU"/>
        </w:rPr>
        <w:t xml:space="preserve">At the apex of this chain is God, the Father. Scripture explicitly states that God is the "head of Christ," which denotes </w:t>
      </w:r>
      <w:r w:rsidRPr="00441D27">
        <w:rPr>
          <w:color w:val="000000" w:themeColor="text1"/>
          <w:lang w:eastAsia="en-AU"/>
        </w:rPr>
        <w:t>Christ's subordinate position</w:t>
      </w:r>
      <w:r w:rsidRPr="00441D27">
        <w:rPr>
          <w:color w:val="000000" w:themeColor="text1"/>
          <w:lang w:eastAsia="en-AU"/>
        </w:rPr>
        <w:t xml:space="preserve"> </w:t>
      </w:r>
      <w:r w:rsidRPr="00441D27">
        <w:rPr>
          <w:color w:val="000000" w:themeColor="text1"/>
          <w:lang w:eastAsia="en-AU"/>
        </w:rPr>
        <w:t xml:space="preserve">in relationship </w:t>
      </w:r>
      <w:r w:rsidRPr="00441D27">
        <w:rPr>
          <w:color w:val="000000" w:themeColor="text1"/>
          <w:lang w:eastAsia="en-AU"/>
        </w:rPr>
        <w:t xml:space="preserve">to the Father. </w:t>
      </w:r>
      <w:r w:rsidRPr="00441D27">
        <w:rPr>
          <w:color w:val="000000" w:themeColor="text1"/>
          <w:lang w:eastAsia="en-AU"/>
        </w:rPr>
        <w:t>Christ</w:t>
      </w:r>
      <w:r w:rsidRPr="00441D27">
        <w:rPr>
          <w:color w:val="000000" w:themeColor="text1"/>
          <w:lang w:eastAsia="en-AU"/>
        </w:rPr>
        <w:t xml:space="preserve"> submits </w:t>
      </w:r>
      <w:r w:rsidRPr="00441D27">
        <w:rPr>
          <w:color w:val="000000" w:themeColor="text1"/>
          <w:lang w:eastAsia="en-AU"/>
        </w:rPr>
        <w:t xml:space="preserve">his will </w:t>
      </w:r>
      <w:r w:rsidRPr="00441D27">
        <w:rPr>
          <w:color w:val="000000" w:themeColor="text1"/>
          <w:lang w:eastAsia="en-AU"/>
        </w:rPr>
        <w:t>to the Father's authority, demonstrating obedience</w:t>
      </w:r>
      <w:r w:rsidR="00594809" w:rsidRPr="00441D27">
        <w:rPr>
          <w:color w:val="000000" w:themeColor="text1"/>
          <w:lang w:eastAsia="en-AU"/>
        </w:rPr>
        <w:t xml:space="preserve">, </w:t>
      </w:r>
      <w:r w:rsidRPr="00441D27">
        <w:rPr>
          <w:color w:val="000000" w:themeColor="text1"/>
          <w:lang w:eastAsia="en-AU"/>
        </w:rPr>
        <w:t>reverence</w:t>
      </w:r>
      <w:r w:rsidR="00594809" w:rsidRPr="00441D27">
        <w:rPr>
          <w:color w:val="000000" w:themeColor="text1"/>
          <w:lang w:eastAsia="en-AU"/>
        </w:rPr>
        <w:t xml:space="preserve"> and love for his God and Father.</w:t>
      </w:r>
      <w:r w:rsidRPr="00441D27">
        <w:rPr>
          <w:color w:val="000000" w:themeColor="text1"/>
          <w:lang w:eastAsia="en-AU"/>
        </w:rPr>
        <w:t xml:space="preserve"> </w:t>
      </w:r>
    </w:p>
    <w:p w14:paraId="019FE028" w14:textId="77777777" w:rsidR="003F4A8D" w:rsidRPr="00441D27" w:rsidRDefault="003F4A8D" w:rsidP="003F4A8D">
      <w:pPr>
        <w:pStyle w:val="NoSpacing"/>
        <w:rPr>
          <w:color w:val="000000" w:themeColor="text1"/>
          <w:lang w:eastAsia="en-AU"/>
        </w:rPr>
      </w:pPr>
    </w:p>
    <w:p w14:paraId="509B6C31" w14:textId="6299C332" w:rsidR="003F4A8D" w:rsidRDefault="003F4A8D" w:rsidP="003F4A8D">
      <w:pPr>
        <w:pStyle w:val="NoSpacing"/>
        <w:rPr>
          <w:color w:val="000000" w:themeColor="text1"/>
          <w:lang w:eastAsia="en-AU"/>
        </w:rPr>
      </w:pPr>
      <w:r w:rsidRPr="00441D27">
        <w:rPr>
          <w:color w:val="000000" w:themeColor="text1"/>
          <w:lang w:eastAsia="en-AU"/>
        </w:rPr>
        <w:t xml:space="preserve">Because God is the head of Christ, it necessarily follows that God is supreme. </w:t>
      </w:r>
      <w:r w:rsidR="00594809" w:rsidRPr="00441D27">
        <w:rPr>
          <w:color w:val="000000" w:themeColor="text1"/>
          <w:lang w:eastAsia="en-AU"/>
        </w:rPr>
        <w:t xml:space="preserve">Thus, </w:t>
      </w:r>
      <w:r w:rsidRPr="00441D27">
        <w:rPr>
          <w:color w:val="000000" w:themeColor="text1"/>
          <w:lang w:eastAsia="en-AU"/>
        </w:rPr>
        <w:t xml:space="preserve">He is the Most High God, the ultimate source of all authority, power, and being. His position is unmatched, and He has no equal. </w:t>
      </w:r>
      <w:r w:rsidR="00594809" w:rsidRPr="00441D27">
        <w:rPr>
          <w:color w:val="000000" w:themeColor="text1"/>
          <w:lang w:eastAsia="en-AU"/>
        </w:rPr>
        <w:t xml:space="preserve">He is rightly the Almighty. </w:t>
      </w:r>
      <w:r w:rsidRPr="00441D27">
        <w:rPr>
          <w:color w:val="000000" w:themeColor="text1"/>
          <w:lang w:eastAsia="en-AU"/>
        </w:rPr>
        <w:t>He is the originator and sustainer of all things, including the authority that Christ, the Son, exercises. The headship spoken of in this verse is intrinsically linked to authority, implying that the one who is the "head" has the right to lead, guide, and instruct. In this context, the Father is the absolute authority, and the Son, Jesus Christ, submits willingly to the Father's sovereign will. This chain continues with Christ as the head of man, and man as the head of woman, establishing this divinely ordered authority.</w:t>
      </w:r>
    </w:p>
    <w:p w14:paraId="3F6E4BB1" w14:textId="77777777" w:rsidR="00086B4B" w:rsidRDefault="00086B4B" w:rsidP="003F4A8D">
      <w:pPr>
        <w:pStyle w:val="NoSpacing"/>
        <w:rPr>
          <w:color w:val="000000" w:themeColor="text1"/>
          <w:lang w:eastAsia="en-AU"/>
        </w:rPr>
      </w:pPr>
    </w:p>
    <w:p w14:paraId="0876EB62" w14:textId="77777777" w:rsidR="00086B4B" w:rsidRPr="00A625F7" w:rsidRDefault="00086B4B" w:rsidP="00086B4B">
      <w:pPr>
        <w:pStyle w:val="NoSpacing"/>
        <w:rPr>
          <w:lang w:eastAsia="en-AU"/>
        </w:rPr>
      </w:pPr>
      <w:r w:rsidRPr="00A625F7">
        <w:rPr>
          <w:bdr w:val="none" w:sz="0" w:space="0" w:color="auto" w:frame="1"/>
          <w:lang w:eastAsia="en-AU"/>
        </w:rPr>
        <w:t xml:space="preserve">When Christ has subdued the creation so that everyone and everything lives and operates according to the Will of God, then Christ will surrender the Kingdom to HIS GOD and FATHER and place himself along with </w:t>
      </w:r>
      <w:r>
        <w:rPr>
          <w:bdr w:val="none" w:sz="0" w:space="0" w:color="auto" w:frame="1"/>
          <w:lang w:eastAsia="en-AU"/>
        </w:rPr>
        <w:t xml:space="preserve">everyone and </w:t>
      </w:r>
      <w:r w:rsidRPr="00A625F7">
        <w:rPr>
          <w:bdr w:val="none" w:sz="0" w:space="0" w:color="auto" w:frame="1"/>
          <w:lang w:eastAsia="en-AU"/>
        </w:rPr>
        <w:t>everything else under Him.</w:t>
      </w:r>
    </w:p>
    <w:p w14:paraId="5530C2AE" w14:textId="77777777" w:rsidR="00086B4B" w:rsidRPr="00A625F7" w:rsidRDefault="00086B4B" w:rsidP="00086B4B">
      <w:pPr>
        <w:spacing w:after="0" w:line="240" w:lineRule="auto"/>
        <w:ind w:left="600"/>
        <w:textAlignment w:val="baseline"/>
        <w:rPr>
          <w:rFonts w:eastAsia="Times New Roman" w:cstheme="minorHAnsi"/>
          <w:kern w:val="0"/>
          <w:sz w:val="20"/>
          <w:szCs w:val="20"/>
          <w:lang w:eastAsia="en-AU"/>
          <w14:ligatures w14:val="none"/>
        </w:rPr>
      </w:pPr>
      <w:r w:rsidRPr="00A625F7">
        <w:rPr>
          <w:rFonts w:eastAsia="Times New Roman" w:cstheme="minorHAnsi"/>
          <w:kern w:val="0"/>
          <w:sz w:val="20"/>
          <w:szCs w:val="20"/>
          <w:bdr w:val="none" w:sz="0" w:space="0" w:color="auto" w:frame="1"/>
          <w:lang w:eastAsia="en-AU"/>
          <w14:ligatures w14:val="none"/>
        </w:rPr>
        <w:t>​</w:t>
      </w:r>
    </w:p>
    <w:p w14:paraId="4AA960E5" w14:textId="77777777" w:rsidR="00086B4B" w:rsidRPr="002F4168" w:rsidRDefault="00086B4B" w:rsidP="00086B4B">
      <w:pPr>
        <w:spacing w:after="0" w:line="240" w:lineRule="auto"/>
        <w:ind w:left="600"/>
        <w:textAlignment w:val="baseline"/>
        <w:rPr>
          <w:rFonts w:eastAsia="Times New Roman" w:cstheme="minorHAnsi"/>
          <w:kern w:val="0"/>
          <w:sz w:val="22"/>
          <w:szCs w:val="22"/>
          <w:lang w:eastAsia="en-AU"/>
          <w14:ligatures w14:val="none"/>
        </w:rPr>
      </w:pPr>
      <w:r w:rsidRPr="002F4168">
        <w:rPr>
          <w:rFonts w:eastAsia="Times New Roman" w:cstheme="minorHAnsi"/>
          <w:kern w:val="0"/>
          <w:sz w:val="22"/>
          <w:szCs w:val="22"/>
          <w:bdr w:val="none" w:sz="0" w:space="0" w:color="auto" w:frame="1"/>
          <w:lang w:eastAsia="en-AU"/>
          <w14:ligatures w14:val="none"/>
        </w:rPr>
        <w:t xml:space="preserve">Cor. 15:24-28 "Then will come the end- </w:t>
      </w:r>
      <w:r w:rsidRPr="002F4168">
        <w:rPr>
          <w:rFonts w:eastAsia="Times New Roman" w:cstheme="minorHAnsi"/>
          <w:kern w:val="0"/>
          <w:sz w:val="22"/>
          <w:szCs w:val="22"/>
          <w:u w:val="single"/>
          <w:bdr w:val="none" w:sz="0" w:space="0" w:color="auto" w:frame="1"/>
          <w:lang w:eastAsia="en-AU"/>
          <w14:ligatures w14:val="none"/>
        </w:rPr>
        <w:t>when he surrenders the Kingdom</w:t>
      </w:r>
      <w:r w:rsidRPr="002F4168">
        <w:rPr>
          <w:rFonts w:eastAsia="Times New Roman" w:cstheme="minorHAnsi"/>
          <w:kern w:val="0"/>
          <w:sz w:val="22"/>
          <w:szCs w:val="22"/>
          <w:bdr w:val="none" w:sz="0" w:space="0" w:color="auto" w:frame="1"/>
          <w:lang w:eastAsia="en-AU"/>
          <w14:ligatures w14:val="none"/>
        </w:rPr>
        <w:t> </w:t>
      </w:r>
      <w:r w:rsidRPr="002F4168">
        <w:rPr>
          <w:rFonts w:eastAsia="Times New Roman" w:cstheme="minorHAnsi"/>
          <w:b/>
          <w:bCs/>
          <w:kern w:val="0"/>
          <w:sz w:val="22"/>
          <w:szCs w:val="22"/>
          <w:u w:val="single"/>
          <w:bdr w:val="none" w:sz="0" w:space="0" w:color="auto" w:frame="1"/>
          <w:lang w:eastAsia="en-AU"/>
          <w14:ligatures w14:val="none"/>
        </w:rPr>
        <w:t>to his God and Father</w:t>
      </w:r>
      <w:r w:rsidRPr="002F4168">
        <w:rPr>
          <w:rFonts w:eastAsia="Times New Roman" w:cstheme="minorHAnsi"/>
          <w:kern w:val="0"/>
          <w:sz w:val="22"/>
          <w:szCs w:val="22"/>
          <w:bdr w:val="none" w:sz="0" w:space="0" w:color="auto" w:frame="1"/>
          <w:lang w:eastAsia="en-AU"/>
          <w14:ligatures w14:val="none"/>
        </w:rPr>
        <w:t>...the Son will place himself under God who placed everything under him, that God may be all in all!" (TCNT; Emphasis added)</w:t>
      </w:r>
    </w:p>
    <w:p w14:paraId="021C084C" w14:textId="77777777" w:rsidR="00086B4B" w:rsidRPr="00441D27" w:rsidRDefault="00086B4B" w:rsidP="003F4A8D">
      <w:pPr>
        <w:pStyle w:val="NoSpacing"/>
        <w:rPr>
          <w:color w:val="000000" w:themeColor="text1"/>
          <w:lang w:eastAsia="en-AU"/>
        </w:rPr>
      </w:pPr>
    </w:p>
    <w:p w14:paraId="735209F3" w14:textId="17FACAE6" w:rsidR="00A625F7" w:rsidRPr="00A625F7" w:rsidRDefault="00A625F7" w:rsidP="00A625F7">
      <w:pPr>
        <w:pStyle w:val="Heading2"/>
        <w:rPr>
          <w:rFonts w:eastAsia="Times New Roman"/>
          <w:lang w:eastAsia="en-AU"/>
        </w:rPr>
      </w:pPr>
      <w:r w:rsidRPr="00A625F7">
        <w:rPr>
          <w:rFonts w:eastAsia="Times New Roman"/>
          <w:bdr w:val="none" w:sz="0" w:space="0" w:color="auto" w:frame="1"/>
          <w:lang w:eastAsia="en-AU"/>
        </w:rPr>
        <w:t>Who Sits Where</w:t>
      </w:r>
    </w:p>
    <w:p w14:paraId="2D54A4FE" w14:textId="77777777" w:rsidR="00A625F7" w:rsidRPr="00A625F7" w:rsidRDefault="00A625F7" w:rsidP="00A625F7">
      <w:pPr>
        <w:spacing w:after="0" w:line="240" w:lineRule="auto"/>
        <w:textAlignment w:val="baseline"/>
        <w:rPr>
          <w:rFonts w:eastAsia="Times New Roman" w:cstheme="minorHAnsi"/>
          <w:kern w:val="0"/>
          <w:sz w:val="20"/>
          <w:szCs w:val="20"/>
          <w:lang w:eastAsia="en-AU"/>
          <w14:ligatures w14:val="none"/>
        </w:rPr>
      </w:pPr>
      <w:r w:rsidRPr="00A625F7">
        <w:rPr>
          <w:rFonts w:eastAsia="Times New Roman" w:cstheme="minorHAnsi"/>
          <w:kern w:val="0"/>
          <w:sz w:val="20"/>
          <w:szCs w:val="20"/>
          <w:bdr w:val="none" w:sz="0" w:space="0" w:color="auto" w:frame="1"/>
          <w:lang w:eastAsia="en-AU"/>
          <w14:ligatures w14:val="none"/>
        </w:rPr>
        <w:t>​</w:t>
      </w:r>
    </w:p>
    <w:p w14:paraId="234A658A" w14:textId="55DF23B1" w:rsidR="00A625F7" w:rsidRPr="00A625F7" w:rsidRDefault="00A625F7" w:rsidP="00AC015D">
      <w:pPr>
        <w:pStyle w:val="NoSpacing"/>
        <w:rPr>
          <w:lang w:eastAsia="en-AU"/>
        </w:rPr>
      </w:pPr>
      <w:r w:rsidRPr="00A625F7">
        <w:rPr>
          <w:bdr w:val="none" w:sz="0" w:space="0" w:color="auto" w:frame="1"/>
          <w:lang w:eastAsia="en-AU"/>
        </w:rPr>
        <w:t xml:space="preserve">Christ </w:t>
      </w:r>
      <w:r w:rsidR="006B43BB">
        <w:rPr>
          <w:bdr w:val="none" w:sz="0" w:space="0" w:color="auto" w:frame="1"/>
          <w:lang w:eastAsia="en-AU"/>
        </w:rPr>
        <w:t xml:space="preserve">cannot choose who </w:t>
      </w:r>
      <w:r w:rsidRPr="00A625F7">
        <w:rPr>
          <w:bdr w:val="none" w:sz="0" w:space="0" w:color="auto" w:frame="1"/>
          <w:lang w:eastAsia="en-AU"/>
        </w:rPr>
        <w:t xml:space="preserve">will sit next to him in the kingdom. </w:t>
      </w:r>
      <w:r w:rsidR="00BF01E0" w:rsidRPr="00A625F7">
        <w:rPr>
          <w:bdr w:val="none" w:sz="0" w:space="0" w:color="auto" w:frame="1"/>
          <w:lang w:eastAsia="en-AU"/>
        </w:rPr>
        <w:t>God the Father</w:t>
      </w:r>
      <w:r w:rsidR="00BF01E0">
        <w:rPr>
          <w:bdr w:val="none" w:sz="0" w:space="0" w:color="auto" w:frame="1"/>
          <w:lang w:eastAsia="en-AU"/>
        </w:rPr>
        <w:t xml:space="preserve"> prepares and decides t</w:t>
      </w:r>
      <w:r w:rsidRPr="00A625F7">
        <w:rPr>
          <w:bdr w:val="none" w:sz="0" w:space="0" w:color="auto" w:frame="1"/>
          <w:lang w:eastAsia="en-AU"/>
        </w:rPr>
        <w:t>hose positions</w:t>
      </w:r>
      <w:r w:rsidR="00BF01E0">
        <w:rPr>
          <w:bdr w:val="none" w:sz="0" w:space="0" w:color="auto" w:frame="1"/>
          <w:lang w:eastAsia="en-AU"/>
        </w:rPr>
        <w:t xml:space="preserve">. </w:t>
      </w:r>
    </w:p>
    <w:p w14:paraId="78261A9F" w14:textId="77777777" w:rsidR="00A625F7" w:rsidRPr="00A625F7" w:rsidRDefault="00A625F7" w:rsidP="00A625F7">
      <w:pPr>
        <w:spacing w:after="0" w:line="240" w:lineRule="auto"/>
        <w:ind w:left="600"/>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bdr w:val="none" w:sz="0" w:space="0" w:color="auto" w:frame="1"/>
          <w:lang w:eastAsia="en-AU"/>
          <w14:ligatures w14:val="none"/>
        </w:rPr>
        <w:t>​</w:t>
      </w:r>
    </w:p>
    <w:p w14:paraId="68D84E81" w14:textId="77777777" w:rsidR="00A625F7" w:rsidRPr="002F416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2F4168">
        <w:rPr>
          <w:rFonts w:eastAsia="Times New Roman" w:cstheme="minorHAnsi"/>
          <w:kern w:val="0"/>
          <w:sz w:val="22"/>
          <w:szCs w:val="22"/>
          <w:bdr w:val="none" w:sz="0" w:space="0" w:color="auto" w:frame="1"/>
          <w:lang w:eastAsia="en-AU"/>
          <w14:ligatures w14:val="none"/>
        </w:rPr>
        <w:t>Matt. 20:23 "</w:t>
      </w:r>
      <w:r w:rsidRPr="002F4168">
        <w:rPr>
          <w:rFonts w:eastAsia="Times New Roman" w:cstheme="minorHAnsi"/>
          <w:b/>
          <w:bCs/>
          <w:kern w:val="0"/>
          <w:sz w:val="22"/>
          <w:szCs w:val="22"/>
          <w:u w:val="single"/>
          <w:bdr w:val="none" w:sz="0" w:space="0" w:color="auto" w:frame="1"/>
          <w:lang w:eastAsia="en-AU"/>
          <w14:ligatures w14:val="none"/>
        </w:rPr>
        <w:t>I have no right to say</w:t>
      </w:r>
      <w:r w:rsidRPr="002F4168">
        <w:rPr>
          <w:rFonts w:eastAsia="Times New Roman" w:cstheme="minorHAnsi"/>
          <w:kern w:val="0"/>
          <w:sz w:val="22"/>
          <w:szCs w:val="22"/>
          <w:u w:val="single"/>
          <w:bdr w:val="none" w:sz="0" w:space="0" w:color="auto" w:frame="1"/>
          <w:lang w:eastAsia="en-AU"/>
          <w14:ligatures w14:val="none"/>
        </w:rPr>
        <w:t> who will sit on my right or my left</w:t>
      </w:r>
      <w:r w:rsidRPr="002F4168">
        <w:rPr>
          <w:rFonts w:eastAsia="Times New Roman" w:cstheme="minorHAnsi"/>
          <w:kern w:val="0"/>
          <w:sz w:val="22"/>
          <w:szCs w:val="22"/>
          <w:bdr w:val="none" w:sz="0" w:space="0" w:color="auto" w:frame="1"/>
          <w:lang w:eastAsia="en-AU"/>
          <w14:ligatures w14:val="none"/>
        </w:rPr>
        <w:t>. </w:t>
      </w:r>
      <w:r w:rsidRPr="002F4168">
        <w:rPr>
          <w:rFonts w:eastAsia="Times New Roman" w:cstheme="minorHAnsi"/>
          <w:b/>
          <w:bCs/>
          <w:kern w:val="0"/>
          <w:sz w:val="22"/>
          <w:szCs w:val="22"/>
          <w:u w:val="single"/>
          <w:bdr w:val="none" w:sz="0" w:space="0" w:color="auto" w:frame="1"/>
          <w:lang w:eastAsia="en-AU"/>
          <w14:ligatures w14:val="none"/>
        </w:rPr>
        <w:t>My Father</w:t>
      </w:r>
      <w:r w:rsidRPr="002F4168">
        <w:rPr>
          <w:rFonts w:eastAsia="Times New Roman" w:cstheme="minorHAnsi"/>
          <w:kern w:val="0"/>
          <w:sz w:val="22"/>
          <w:szCs w:val="22"/>
          <w:u w:val="single"/>
          <w:bdr w:val="none" w:sz="0" w:space="0" w:color="auto" w:frame="1"/>
          <w:lang w:eastAsia="en-AU"/>
          <w14:ligatures w14:val="none"/>
        </w:rPr>
        <w:t> has prepared those places</w:t>
      </w:r>
      <w:r w:rsidRPr="002F4168">
        <w:rPr>
          <w:rFonts w:eastAsia="Times New Roman" w:cstheme="minorHAnsi"/>
          <w:kern w:val="0"/>
          <w:sz w:val="22"/>
          <w:szCs w:val="22"/>
          <w:bdr w:val="none" w:sz="0" w:space="0" w:color="auto" w:frame="1"/>
          <w:lang w:eastAsia="en-AU"/>
          <w14:ligatures w14:val="none"/>
        </w:rPr>
        <w:t> for the ones he has chosen." (NLT; Emphasis added)</w:t>
      </w:r>
    </w:p>
    <w:p w14:paraId="4D4897BC" w14:textId="7A4E8F4E" w:rsidR="00A625F7" w:rsidRDefault="00A625F7" w:rsidP="00086B4B">
      <w:pPr>
        <w:spacing w:after="0" w:line="240" w:lineRule="auto"/>
        <w:textAlignment w:val="baseline"/>
        <w:rPr>
          <w:rFonts w:eastAsia="Times New Roman" w:cstheme="minorHAnsi"/>
          <w:kern w:val="0"/>
          <w:sz w:val="22"/>
          <w:szCs w:val="22"/>
          <w:bdr w:val="none" w:sz="0" w:space="0" w:color="auto" w:frame="1"/>
          <w:lang w:eastAsia="en-AU"/>
          <w14:ligatures w14:val="none"/>
        </w:rPr>
      </w:pPr>
    </w:p>
    <w:p w14:paraId="5495BF14" w14:textId="3A7FBFCA" w:rsidR="00086B4B" w:rsidRPr="00086B4B" w:rsidRDefault="00086B4B" w:rsidP="00D127F1">
      <w:pPr>
        <w:rPr>
          <w:bdr w:val="none" w:sz="0" w:space="0" w:color="auto" w:frame="1"/>
          <w:lang w:eastAsia="en-AU"/>
        </w:rPr>
      </w:pPr>
      <w:r w:rsidRPr="00086B4B">
        <w:rPr>
          <w:bdr w:val="none" w:sz="0" w:space="0" w:color="auto" w:frame="1"/>
          <w:lang w:eastAsia="en-AU"/>
        </w:rPr>
        <w:t>If Christ were fully God in the singular sense, the expectation would be that he possessed the absolute authority to bestow the highest honours. This implies</w:t>
      </w:r>
      <w:r w:rsidRPr="00086B4B">
        <w:rPr>
          <w:rFonts w:eastAsia="Times New Roman" w:cstheme="minorHAnsi"/>
          <w:kern w:val="0"/>
          <w:sz w:val="22"/>
          <w:szCs w:val="22"/>
          <w:lang w:eastAsia="en-AU"/>
          <w14:ligatures w14:val="none"/>
        </w:rPr>
        <w:t xml:space="preserve"> that a being who is fully God would naturally have the power to determine the recipients of such prestigious positions.</w:t>
      </w:r>
    </w:p>
    <w:p w14:paraId="65297952" w14:textId="7C172B25" w:rsidR="00D127F1" w:rsidRPr="00086B4B" w:rsidRDefault="00086B4B" w:rsidP="00D127F1">
      <w:pPr>
        <w:rPr>
          <w:rFonts w:eastAsia="Times New Roman" w:cstheme="minorHAnsi"/>
          <w:kern w:val="0"/>
          <w:sz w:val="22"/>
          <w:szCs w:val="22"/>
          <w:bdr w:val="none" w:sz="0" w:space="0" w:color="auto" w:frame="1"/>
          <w:lang w:eastAsia="en-AU"/>
          <w14:ligatures w14:val="none"/>
        </w:rPr>
      </w:pPr>
      <w:r w:rsidRPr="00086B4B">
        <w:rPr>
          <w:bdr w:val="none" w:sz="0" w:space="0" w:color="auto" w:frame="1"/>
          <w:lang w:eastAsia="en-AU"/>
        </w:rPr>
        <w:t>Instead, scripture reveals a clear deference to the Father. Christ attributes the ultimate decision-making power to the Father.  Christ’s power and authority are visibly limited.</w:t>
      </w:r>
    </w:p>
    <w:p w14:paraId="7DE6B26D" w14:textId="77777777" w:rsidR="00A625F7" w:rsidRPr="00A625F7" w:rsidRDefault="00A625F7" w:rsidP="00A625F7">
      <w:pPr>
        <w:spacing w:after="0" w:line="240" w:lineRule="auto"/>
        <w:ind w:left="600"/>
        <w:textAlignment w:val="baseline"/>
        <w:rPr>
          <w:rFonts w:eastAsia="Times New Roman" w:cstheme="minorHAnsi"/>
          <w:kern w:val="0"/>
          <w:sz w:val="20"/>
          <w:szCs w:val="20"/>
          <w:lang w:eastAsia="en-AU"/>
          <w14:ligatures w14:val="none"/>
        </w:rPr>
      </w:pPr>
      <w:r w:rsidRPr="00A625F7">
        <w:rPr>
          <w:rFonts w:eastAsia="Times New Roman" w:cstheme="minorHAnsi"/>
          <w:kern w:val="0"/>
          <w:sz w:val="20"/>
          <w:szCs w:val="20"/>
          <w:bdr w:val="none" w:sz="0" w:space="0" w:color="auto" w:frame="1"/>
          <w:lang w:eastAsia="en-AU"/>
          <w14:ligatures w14:val="none"/>
        </w:rPr>
        <w:t>​</w:t>
      </w:r>
    </w:p>
    <w:p w14:paraId="43515636" w14:textId="12EF7318" w:rsidR="00A625F7" w:rsidRPr="00A625F7" w:rsidRDefault="00A625F7" w:rsidP="00A625F7">
      <w:pPr>
        <w:spacing w:after="0" w:line="240" w:lineRule="auto"/>
        <w:ind w:left="600"/>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bdr w:val="none" w:sz="0" w:space="0" w:color="auto" w:frame="1"/>
          <w:lang w:eastAsia="en-AU"/>
          <w14:ligatures w14:val="none"/>
        </w:rPr>
        <w:t>​​</w:t>
      </w:r>
    </w:p>
    <w:p w14:paraId="2265348E" w14:textId="77777777" w:rsidR="00A625F7" w:rsidRPr="00A625F7" w:rsidRDefault="00A625F7" w:rsidP="00A625F7">
      <w:pPr>
        <w:pStyle w:val="Heading2"/>
        <w:rPr>
          <w:rFonts w:eastAsia="Times New Roman"/>
          <w:lang w:eastAsia="en-AU"/>
        </w:rPr>
      </w:pPr>
      <w:r w:rsidRPr="00A625F7">
        <w:rPr>
          <w:rFonts w:eastAsia="Times New Roman"/>
          <w:bdr w:val="none" w:sz="0" w:space="0" w:color="auto" w:frame="1"/>
          <w:lang w:eastAsia="en-AU"/>
        </w:rPr>
        <w:t>One God and Father</w:t>
      </w:r>
    </w:p>
    <w:p w14:paraId="1F9DE462"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bdr w:val="none" w:sz="0" w:space="0" w:color="auto" w:frame="1"/>
          <w:lang w:eastAsia="en-AU"/>
          <w14:ligatures w14:val="none"/>
        </w:rPr>
        <w:t>​</w:t>
      </w:r>
    </w:p>
    <w:p w14:paraId="074F514E" w14:textId="6911AE3F" w:rsidR="00A625F7" w:rsidRPr="00A625F7" w:rsidRDefault="00A625F7" w:rsidP="00AC015D">
      <w:pPr>
        <w:pStyle w:val="NoSpacing"/>
        <w:rPr>
          <w:lang w:eastAsia="en-AU"/>
        </w:rPr>
      </w:pPr>
      <w:r w:rsidRPr="00A625F7">
        <w:rPr>
          <w:bdr w:val="none" w:sz="0" w:space="0" w:color="auto" w:frame="1"/>
          <w:lang w:eastAsia="en-AU"/>
        </w:rPr>
        <w:t>Christ and the entire host, both spiritual and physical (</w:t>
      </w:r>
      <w:r w:rsidR="00D05859">
        <w:rPr>
          <w:bdr w:val="none" w:sz="0" w:space="0" w:color="auto" w:frame="1"/>
          <w:lang w:eastAsia="en-AU"/>
        </w:rPr>
        <w:t xml:space="preserve">i.e., </w:t>
      </w:r>
      <w:r w:rsidRPr="00A625F7">
        <w:rPr>
          <w:bdr w:val="none" w:sz="0" w:space="0" w:color="auto" w:frame="1"/>
          <w:lang w:eastAsia="en-AU"/>
        </w:rPr>
        <w:t>mankind)</w:t>
      </w:r>
      <w:r w:rsidR="00D05859">
        <w:rPr>
          <w:bdr w:val="none" w:sz="0" w:space="0" w:color="auto" w:frame="1"/>
          <w:lang w:eastAsia="en-AU"/>
        </w:rPr>
        <w:t>,</w:t>
      </w:r>
      <w:r w:rsidRPr="00A625F7">
        <w:rPr>
          <w:bdr w:val="none" w:sz="0" w:space="0" w:color="auto" w:frame="1"/>
          <w:lang w:eastAsia="en-AU"/>
        </w:rPr>
        <w:t xml:space="preserve"> all share in the fact </w:t>
      </w:r>
      <w:r w:rsidR="00E9683F">
        <w:rPr>
          <w:bdr w:val="none" w:sz="0" w:space="0" w:color="auto" w:frame="1"/>
          <w:lang w:eastAsia="en-AU"/>
        </w:rPr>
        <w:t xml:space="preserve">that </w:t>
      </w:r>
      <w:r w:rsidRPr="00A625F7">
        <w:rPr>
          <w:bdr w:val="none" w:sz="0" w:space="0" w:color="auto" w:frame="1"/>
          <w:lang w:eastAsia="en-AU"/>
        </w:rPr>
        <w:t>we have one God and Father who created us all.</w:t>
      </w:r>
      <w:r w:rsidR="00AF6390">
        <w:rPr>
          <w:bdr w:val="none" w:sz="0" w:space="0" w:color="auto" w:frame="1"/>
          <w:lang w:eastAsia="en-AU"/>
        </w:rPr>
        <w:t xml:space="preserve">  </w:t>
      </w:r>
    </w:p>
    <w:p w14:paraId="08EEDEAD"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lang w:eastAsia="en-AU"/>
          <w14:ligatures w14:val="none"/>
        </w:rPr>
        <w:t> </w:t>
      </w:r>
    </w:p>
    <w:p w14:paraId="4EE1554F" w14:textId="77777777" w:rsidR="00A625F7" w:rsidRPr="002F416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2F4168">
        <w:rPr>
          <w:rFonts w:eastAsia="Times New Roman" w:cstheme="minorHAnsi"/>
          <w:kern w:val="0"/>
          <w:sz w:val="22"/>
          <w:szCs w:val="22"/>
          <w:bdr w:val="none" w:sz="0" w:space="0" w:color="auto" w:frame="1"/>
          <w:lang w:eastAsia="en-AU"/>
          <w14:ligatures w14:val="none"/>
        </w:rPr>
        <w:t>Malachi 2:10 10 Have we not all </w:t>
      </w:r>
      <w:r w:rsidRPr="002F4168">
        <w:rPr>
          <w:rFonts w:eastAsia="Times New Roman" w:cstheme="minorHAnsi"/>
          <w:b/>
          <w:bCs/>
          <w:kern w:val="0"/>
          <w:sz w:val="22"/>
          <w:szCs w:val="22"/>
          <w:u w:val="single"/>
          <w:bdr w:val="none" w:sz="0" w:space="0" w:color="auto" w:frame="1"/>
          <w:lang w:eastAsia="en-AU"/>
          <w14:ligatures w14:val="none"/>
        </w:rPr>
        <w:t>one</w:t>
      </w:r>
      <w:r w:rsidRPr="002F4168">
        <w:rPr>
          <w:rFonts w:eastAsia="Times New Roman" w:cstheme="minorHAnsi"/>
          <w:kern w:val="0"/>
          <w:sz w:val="22"/>
          <w:szCs w:val="22"/>
          <w:bdr w:val="none" w:sz="0" w:space="0" w:color="auto" w:frame="1"/>
          <w:lang w:eastAsia="en-AU"/>
          <w14:ligatures w14:val="none"/>
        </w:rPr>
        <w:t> father? </w:t>
      </w:r>
      <w:r w:rsidRPr="002F4168">
        <w:rPr>
          <w:rFonts w:eastAsia="Times New Roman" w:cstheme="minorHAnsi"/>
          <w:b/>
          <w:bCs/>
          <w:kern w:val="0"/>
          <w:sz w:val="22"/>
          <w:szCs w:val="22"/>
          <w:u w:val="single"/>
          <w:bdr w:val="none" w:sz="0" w:space="0" w:color="auto" w:frame="1"/>
          <w:lang w:eastAsia="en-AU"/>
          <w14:ligatures w14:val="none"/>
        </w:rPr>
        <w:t>Has not one God created us?</w:t>
      </w:r>
      <w:r w:rsidRPr="002F4168">
        <w:rPr>
          <w:rFonts w:eastAsia="Times New Roman" w:cstheme="minorHAnsi"/>
          <w:kern w:val="0"/>
          <w:sz w:val="22"/>
          <w:szCs w:val="22"/>
          <w:bdr w:val="none" w:sz="0" w:space="0" w:color="auto" w:frame="1"/>
          <w:lang w:eastAsia="en-AU"/>
          <w14:ligatures w14:val="none"/>
        </w:rPr>
        <w:t> Why then are we faithless to one another, profaning the covenant of our fathers? (RSV) (Emphasis added)</w:t>
      </w:r>
    </w:p>
    <w:p w14:paraId="359295F6" w14:textId="77777777" w:rsidR="00A625F7" w:rsidRDefault="00A625F7" w:rsidP="00A625F7">
      <w:pPr>
        <w:spacing w:after="0" w:line="240" w:lineRule="auto"/>
        <w:ind w:left="600"/>
        <w:textAlignment w:val="baseline"/>
        <w:rPr>
          <w:rFonts w:eastAsia="Times New Roman" w:cstheme="minorHAnsi"/>
          <w:kern w:val="0"/>
          <w:sz w:val="22"/>
          <w:szCs w:val="22"/>
          <w:bdr w:val="none" w:sz="0" w:space="0" w:color="auto" w:frame="1"/>
          <w:lang w:eastAsia="en-AU"/>
          <w14:ligatures w14:val="none"/>
        </w:rPr>
      </w:pPr>
      <w:r w:rsidRPr="002F4168">
        <w:rPr>
          <w:rFonts w:eastAsia="Times New Roman" w:cstheme="minorHAnsi"/>
          <w:kern w:val="0"/>
          <w:sz w:val="22"/>
          <w:szCs w:val="22"/>
          <w:bdr w:val="none" w:sz="0" w:space="0" w:color="auto" w:frame="1"/>
          <w:lang w:eastAsia="en-AU"/>
          <w14:ligatures w14:val="none"/>
        </w:rPr>
        <w:t>​</w:t>
      </w:r>
    </w:p>
    <w:p w14:paraId="68E442DC" w14:textId="437B9950" w:rsidR="00AF6390" w:rsidRPr="002F4168" w:rsidRDefault="00AF6390" w:rsidP="00AF6390">
      <w:pPr>
        <w:rPr>
          <w:lang w:eastAsia="en-AU"/>
        </w:rPr>
      </w:pPr>
      <w:r>
        <w:rPr>
          <w:lang w:eastAsia="en-AU"/>
        </w:rPr>
        <w:t xml:space="preserve">Even after Christ’s resurrection, our Lord explicated states that his followers share in the same Father and God as him. The same Father and God that Christ submits to is the same Father and God we submit to. </w:t>
      </w:r>
    </w:p>
    <w:p w14:paraId="538FC52C" w14:textId="47C3DAA0" w:rsidR="00A625F7" w:rsidRDefault="00A625F7" w:rsidP="00A625F7">
      <w:pPr>
        <w:spacing w:after="0" w:line="240" w:lineRule="auto"/>
        <w:ind w:left="600"/>
        <w:textAlignment w:val="baseline"/>
        <w:rPr>
          <w:rFonts w:eastAsia="Times New Roman" w:cstheme="minorHAnsi"/>
          <w:kern w:val="0"/>
          <w:sz w:val="22"/>
          <w:szCs w:val="22"/>
          <w:bdr w:val="none" w:sz="0" w:space="0" w:color="auto" w:frame="1"/>
          <w:lang w:eastAsia="en-AU"/>
          <w14:ligatures w14:val="none"/>
        </w:rPr>
      </w:pPr>
      <w:r w:rsidRPr="002F4168">
        <w:rPr>
          <w:rFonts w:eastAsia="Times New Roman" w:cstheme="minorHAnsi"/>
          <w:kern w:val="0"/>
          <w:sz w:val="22"/>
          <w:szCs w:val="22"/>
          <w:bdr w:val="none" w:sz="0" w:space="0" w:color="auto" w:frame="1"/>
          <w:lang w:eastAsia="en-AU"/>
          <w14:ligatures w14:val="none"/>
        </w:rPr>
        <w:t xml:space="preserve">Jn. 20:17 Jesus said to her, “Do not cling to me, for I have not yet ascended to the Father; </w:t>
      </w:r>
      <w:r w:rsidRPr="00AF6390">
        <w:rPr>
          <w:rFonts w:eastAsia="Times New Roman" w:cstheme="minorHAnsi"/>
          <w:b/>
          <w:bCs/>
          <w:kern w:val="0"/>
          <w:sz w:val="22"/>
          <w:szCs w:val="22"/>
          <w:u w:val="single"/>
          <w:bdr w:val="none" w:sz="0" w:space="0" w:color="auto" w:frame="1"/>
          <w:lang w:eastAsia="en-AU"/>
          <w14:ligatures w14:val="none"/>
        </w:rPr>
        <w:t>but go to my brothers</w:t>
      </w:r>
      <w:r w:rsidRPr="002F4168">
        <w:rPr>
          <w:rFonts w:eastAsia="Times New Roman" w:cstheme="minorHAnsi"/>
          <w:kern w:val="0"/>
          <w:sz w:val="22"/>
          <w:szCs w:val="22"/>
          <w:bdr w:val="none" w:sz="0" w:space="0" w:color="auto" w:frame="1"/>
          <w:lang w:eastAsia="en-AU"/>
          <w14:ligatures w14:val="none"/>
        </w:rPr>
        <w:t xml:space="preserve"> and say to them, ‘I am ascending </w:t>
      </w:r>
      <w:r w:rsidRPr="002F4168">
        <w:rPr>
          <w:rFonts w:eastAsia="Times New Roman" w:cstheme="minorHAnsi"/>
          <w:b/>
          <w:bCs/>
          <w:kern w:val="0"/>
          <w:sz w:val="22"/>
          <w:szCs w:val="22"/>
          <w:u w:val="single"/>
          <w:bdr w:val="none" w:sz="0" w:space="0" w:color="auto" w:frame="1"/>
          <w:lang w:eastAsia="en-AU"/>
          <w14:ligatures w14:val="none"/>
        </w:rPr>
        <w:t>to my Father and your Father, to my God and your God.’</w:t>
      </w:r>
      <w:r w:rsidRPr="002F4168">
        <w:rPr>
          <w:rFonts w:eastAsia="Times New Roman" w:cstheme="minorHAnsi"/>
          <w:kern w:val="0"/>
          <w:sz w:val="22"/>
          <w:szCs w:val="22"/>
          <w:bdr w:val="none" w:sz="0" w:space="0" w:color="auto" w:frame="1"/>
          <w:lang w:eastAsia="en-AU"/>
          <w14:ligatures w14:val="none"/>
        </w:rPr>
        <w:t>” (ESV; Emphasis added)</w:t>
      </w:r>
    </w:p>
    <w:p w14:paraId="3C3A5FCD" w14:textId="77777777" w:rsidR="0015042D" w:rsidRDefault="0015042D" w:rsidP="00A625F7">
      <w:pPr>
        <w:spacing w:after="0" w:line="240" w:lineRule="auto"/>
        <w:ind w:left="600"/>
        <w:textAlignment w:val="baseline"/>
        <w:rPr>
          <w:rFonts w:eastAsia="Times New Roman" w:cstheme="minorHAnsi"/>
          <w:kern w:val="0"/>
          <w:sz w:val="22"/>
          <w:szCs w:val="22"/>
          <w:bdr w:val="none" w:sz="0" w:space="0" w:color="auto" w:frame="1"/>
          <w:lang w:eastAsia="en-AU"/>
          <w14:ligatures w14:val="none"/>
        </w:rPr>
      </w:pPr>
    </w:p>
    <w:p w14:paraId="1964FC38" w14:textId="77777777" w:rsidR="008527B7" w:rsidRDefault="0015042D" w:rsidP="00AF6390">
      <w:pPr>
        <w:rPr>
          <w:lang w:eastAsia="en-AU"/>
        </w:rPr>
      </w:pPr>
      <w:r w:rsidRPr="0015042D">
        <w:rPr>
          <w:lang w:eastAsia="en-AU"/>
        </w:rPr>
        <w:t>The above verse contradicts the idea that Christ possesses some inherently co-equal nature, signifying instead a subordinate relationship</w:t>
      </w:r>
      <w:r>
        <w:rPr>
          <w:lang w:eastAsia="en-AU"/>
        </w:rPr>
        <w:t>.</w:t>
      </w:r>
      <w:r w:rsidRPr="0015042D">
        <w:rPr>
          <w:lang w:eastAsia="en-AU"/>
        </w:rPr>
        <w:t xml:space="preserve"> </w:t>
      </w:r>
      <w:r>
        <w:rPr>
          <w:lang w:eastAsia="en-AU"/>
        </w:rPr>
        <w:t xml:space="preserve">Christ has a God, and that God is his Father. </w:t>
      </w:r>
      <w:r w:rsidRPr="0015042D">
        <w:rPr>
          <w:lang w:eastAsia="en-AU"/>
        </w:rPr>
        <w:t xml:space="preserve">This Father is the same divine being to whom believers now have direct access, and </w:t>
      </w:r>
      <w:r>
        <w:rPr>
          <w:lang w:eastAsia="en-AU"/>
        </w:rPr>
        <w:t>we</w:t>
      </w:r>
      <w:r w:rsidRPr="0015042D">
        <w:rPr>
          <w:lang w:eastAsia="en-AU"/>
        </w:rPr>
        <w:t xml:space="preserve"> obtain it through Christ's </w:t>
      </w:r>
      <w:r>
        <w:rPr>
          <w:lang w:eastAsia="en-AU"/>
        </w:rPr>
        <w:t>sacrifice and teachings</w:t>
      </w:r>
      <w:r w:rsidRPr="0015042D">
        <w:rPr>
          <w:lang w:eastAsia="en-AU"/>
        </w:rPr>
        <w:t xml:space="preserve">. Christ acts as a mediator or bridge, facilitating a relationship with </w:t>
      </w:r>
      <w:r w:rsidR="008527B7">
        <w:rPr>
          <w:lang w:eastAsia="en-AU"/>
        </w:rPr>
        <w:t>his</w:t>
      </w:r>
      <w:r w:rsidRPr="0015042D">
        <w:rPr>
          <w:lang w:eastAsia="en-AU"/>
        </w:rPr>
        <w:t xml:space="preserve"> Father that was previously inaccessible or obscured. </w:t>
      </w:r>
    </w:p>
    <w:p w14:paraId="6CE3E383" w14:textId="6C8A86DF" w:rsidR="0015042D" w:rsidRDefault="008527B7" w:rsidP="00AF6390">
      <w:pPr>
        <w:rPr>
          <w:lang w:eastAsia="en-AU"/>
        </w:rPr>
      </w:pPr>
      <w:r>
        <w:rPr>
          <w:lang w:eastAsia="en-AU"/>
        </w:rPr>
        <w:t>W</w:t>
      </w:r>
      <w:r w:rsidR="0015042D">
        <w:rPr>
          <w:lang w:eastAsia="en-AU"/>
        </w:rPr>
        <w:t>e now have the mea</w:t>
      </w:r>
      <w:r w:rsidR="0015042D" w:rsidRPr="0015042D">
        <w:rPr>
          <w:lang w:eastAsia="en-AU"/>
        </w:rPr>
        <w:t xml:space="preserve">ns to </w:t>
      </w:r>
      <w:r>
        <w:rPr>
          <w:lang w:eastAsia="en-AU"/>
        </w:rPr>
        <w:t xml:space="preserve">identify, </w:t>
      </w:r>
      <w:r w:rsidR="0015042D">
        <w:rPr>
          <w:lang w:eastAsia="en-AU"/>
        </w:rPr>
        <w:t xml:space="preserve">worship, </w:t>
      </w:r>
      <w:r w:rsidR="0015042D" w:rsidRPr="0015042D">
        <w:rPr>
          <w:lang w:eastAsia="en-AU"/>
        </w:rPr>
        <w:t>and understand the singular God</w:t>
      </w:r>
      <w:r>
        <w:rPr>
          <w:lang w:eastAsia="en-AU"/>
        </w:rPr>
        <w:t xml:space="preserve"> of our Lord Jesus Christ</w:t>
      </w:r>
      <w:r w:rsidR="0015042D" w:rsidRPr="0015042D">
        <w:rPr>
          <w:lang w:eastAsia="en-AU"/>
        </w:rPr>
        <w:t>.</w:t>
      </w:r>
    </w:p>
    <w:p w14:paraId="13125F43" w14:textId="77777777" w:rsidR="00A625F7" w:rsidRPr="002F416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2F4168">
        <w:rPr>
          <w:rFonts w:eastAsia="Times New Roman" w:cstheme="minorHAnsi"/>
          <w:kern w:val="0"/>
          <w:sz w:val="22"/>
          <w:szCs w:val="22"/>
          <w:bdr w:val="none" w:sz="0" w:space="0" w:color="auto" w:frame="1"/>
          <w:lang w:eastAsia="en-AU"/>
          <w14:ligatures w14:val="none"/>
        </w:rPr>
        <w:t>Eph 1:17 The God </w:t>
      </w:r>
      <w:r w:rsidRPr="002F4168">
        <w:rPr>
          <w:rFonts w:eastAsia="Times New Roman" w:cstheme="minorHAnsi"/>
          <w:b/>
          <w:bCs/>
          <w:kern w:val="0"/>
          <w:sz w:val="22"/>
          <w:szCs w:val="22"/>
          <w:bdr w:val="none" w:sz="0" w:space="0" w:color="auto" w:frame="1"/>
          <w:lang w:eastAsia="en-AU"/>
          <w14:ligatures w14:val="none"/>
        </w:rPr>
        <w:t>of our</w:t>
      </w:r>
      <w:r w:rsidRPr="002F4168">
        <w:rPr>
          <w:rFonts w:eastAsia="Times New Roman" w:cstheme="minorHAnsi"/>
          <w:kern w:val="0"/>
          <w:sz w:val="22"/>
          <w:szCs w:val="22"/>
          <w:bdr w:val="none" w:sz="0" w:space="0" w:color="auto" w:frame="1"/>
          <w:lang w:eastAsia="en-AU"/>
          <w14:ligatures w14:val="none"/>
        </w:rPr>
        <w:t> Lord Jesus Christ--the Father most glorious. (WNT; Emphasis added)</w:t>
      </w:r>
    </w:p>
    <w:p w14:paraId="42DD4922" w14:textId="77777777" w:rsidR="00A625F7" w:rsidRPr="002F416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2F4168">
        <w:rPr>
          <w:rFonts w:eastAsia="Times New Roman" w:cstheme="minorHAnsi"/>
          <w:kern w:val="0"/>
          <w:sz w:val="22"/>
          <w:szCs w:val="22"/>
          <w:bdr w:val="none" w:sz="0" w:space="0" w:color="auto" w:frame="1"/>
          <w:lang w:eastAsia="en-AU"/>
          <w14:ligatures w14:val="none"/>
        </w:rPr>
        <w:t>​</w:t>
      </w:r>
    </w:p>
    <w:p w14:paraId="3E4B753E" w14:textId="77777777" w:rsidR="00A625F7" w:rsidRPr="002F416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2F4168">
        <w:rPr>
          <w:rFonts w:eastAsia="Times New Roman" w:cstheme="minorHAnsi"/>
          <w:kern w:val="0"/>
          <w:sz w:val="22"/>
          <w:szCs w:val="22"/>
          <w:bdr w:val="none" w:sz="0" w:space="0" w:color="auto" w:frame="1"/>
          <w:lang w:eastAsia="en-AU"/>
          <w14:ligatures w14:val="none"/>
        </w:rPr>
        <w:t>Mark 15:34 And at the ninth hour, Jesus said in a loud voice, Eloi, Eloi, lama sabachthani? which is, </w:t>
      </w:r>
      <w:r w:rsidRPr="002F4168">
        <w:rPr>
          <w:rFonts w:eastAsia="Times New Roman" w:cstheme="minorHAnsi"/>
          <w:b/>
          <w:bCs/>
          <w:kern w:val="0"/>
          <w:sz w:val="22"/>
          <w:szCs w:val="22"/>
          <w:u w:val="single"/>
          <w:bdr w:val="none" w:sz="0" w:space="0" w:color="auto" w:frame="1"/>
          <w:lang w:eastAsia="en-AU"/>
          <w14:ligatures w14:val="none"/>
        </w:rPr>
        <w:t>My God, my God</w:t>
      </w:r>
      <w:r w:rsidRPr="002F4168">
        <w:rPr>
          <w:rFonts w:eastAsia="Times New Roman" w:cstheme="minorHAnsi"/>
          <w:kern w:val="0"/>
          <w:sz w:val="22"/>
          <w:szCs w:val="22"/>
          <w:bdr w:val="none" w:sz="0" w:space="0" w:color="auto" w:frame="1"/>
          <w:lang w:eastAsia="en-AU"/>
          <w14:ligatures w14:val="none"/>
        </w:rPr>
        <w:t>, why are you turned away from me? (BBE; Emphasis added)</w:t>
      </w:r>
    </w:p>
    <w:p w14:paraId="6FDDA7D5" w14:textId="77777777" w:rsidR="00A625F7" w:rsidRPr="002F416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2F4168">
        <w:rPr>
          <w:rFonts w:eastAsia="Times New Roman" w:cstheme="minorHAnsi"/>
          <w:kern w:val="0"/>
          <w:sz w:val="22"/>
          <w:szCs w:val="22"/>
          <w:bdr w:val="none" w:sz="0" w:space="0" w:color="auto" w:frame="1"/>
          <w:lang w:eastAsia="en-AU"/>
          <w14:ligatures w14:val="none"/>
        </w:rPr>
        <w:t>​</w:t>
      </w:r>
    </w:p>
    <w:p w14:paraId="257C8E31" w14:textId="0394134A" w:rsidR="00A625F7" w:rsidRPr="00A625F7" w:rsidRDefault="00A625F7" w:rsidP="00A625F7">
      <w:pPr>
        <w:spacing w:after="0" w:line="240" w:lineRule="auto"/>
        <w:ind w:left="600"/>
        <w:textAlignment w:val="baseline"/>
        <w:rPr>
          <w:rFonts w:eastAsia="Times New Roman" w:cstheme="minorHAnsi"/>
          <w:kern w:val="0"/>
          <w:sz w:val="21"/>
          <w:szCs w:val="21"/>
          <w:lang w:eastAsia="en-AU"/>
          <w14:ligatures w14:val="none"/>
        </w:rPr>
      </w:pPr>
      <w:r w:rsidRPr="002F4168">
        <w:rPr>
          <w:rFonts w:eastAsia="Times New Roman" w:cstheme="minorHAnsi"/>
          <w:kern w:val="0"/>
          <w:sz w:val="22"/>
          <w:szCs w:val="22"/>
          <w:bdr w:val="none" w:sz="0" w:space="0" w:color="auto" w:frame="1"/>
          <w:lang w:eastAsia="en-AU"/>
          <w14:ligatures w14:val="none"/>
        </w:rPr>
        <w:t>Rev</w:t>
      </w:r>
      <w:r w:rsidR="000800C5">
        <w:rPr>
          <w:rFonts w:eastAsia="Times New Roman" w:cstheme="minorHAnsi"/>
          <w:kern w:val="0"/>
          <w:sz w:val="22"/>
          <w:szCs w:val="22"/>
          <w:bdr w:val="none" w:sz="0" w:space="0" w:color="auto" w:frame="1"/>
          <w:lang w:eastAsia="en-AU"/>
          <w14:ligatures w14:val="none"/>
        </w:rPr>
        <w:t>.</w:t>
      </w:r>
      <w:r w:rsidRPr="002F4168">
        <w:rPr>
          <w:rFonts w:eastAsia="Times New Roman" w:cstheme="minorHAnsi"/>
          <w:kern w:val="0"/>
          <w:sz w:val="22"/>
          <w:szCs w:val="22"/>
          <w:bdr w:val="none" w:sz="0" w:space="0" w:color="auto" w:frame="1"/>
          <w:lang w:eastAsia="en-AU"/>
          <w14:ligatures w14:val="none"/>
        </w:rPr>
        <w:t xml:space="preserve"> 3:2 Wake up then, and strengthen what remains that was about to die, because I have not found your deeds complete </w:t>
      </w:r>
      <w:r w:rsidRPr="002F4168">
        <w:rPr>
          <w:rFonts w:eastAsia="Times New Roman" w:cstheme="minorHAnsi"/>
          <w:kern w:val="0"/>
          <w:sz w:val="22"/>
          <w:szCs w:val="22"/>
          <w:u w:val="single"/>
          <w:bdr w:val="none" w:sz="0" w:space="0" w:color="auto" w:frame="1"/>
          <w:lang w:eastAsia="en-AU"/>
          <w14:ligatures w14:val="none"/>
        </w:rPr>
        <w:t>in the sight of </w:t>
      </w:r>
      <w:r w:rsidRPr="002F4168">
        <w:rPr>
          <w:rFonts w:eastAsia="Times New Roman" w:cstheme="minorHAnsi"/>
          <w:b/>
          <w:bCs/>
          <w:kern w:val="0"/>
          <w:sz w:val="22"/>
          <w:szCs w:val="22"/>
          <w:u w:val="single"/>
          <w:bdr w:val="none" w:sz="0" w:space="0" w:color="auto" w:frame="1"/>
          <w:lang w:eastAsia="en-AU"/>
          <w14:ligatures w14:val="none"/>
        </w:rPr>
        <w:t>my God</w:t>
      </w:r>
      <w:r w:rsidRPr="002F4168">
        <w:rPr>
          <w:rFonts w:eastAsia="Times New Roman" w:cstheme="minorHAnsi"/>
          <w:kern w:val="0"/>
          <w:sz w:val="22"/>
          <w:szCs w:val="22"/>
          <w:bdr w:val="none" w:sz="0" w:space="0" w:color="auto" w:frame="1"/>
          <w:lang w:eastAsia="en-AU"/>
          <w14:ligatures w14:val="none"/>
        </w:rPr>
        <w:t>. (NET; emphasis added)</w:t>
      </w:r>
      <w:r w:rsidRPr="00A625F7">
        <w:rPr>
          <w:rFonts w:eastAsia="Times New Roman" w:cstheme="minorHAnsi"/>
          <w:kern w:val="0"/>
          <w:sz w:val="21"/>
          <w:szCs w:val="21"/>
          <w:lang w:eastAsia="en-AU"/>
          <w14:ligatures w14:val="none"/>
        </w:rPr>
        <w:br/>
        <w:t> </w:t>
      </w:r>
    </w:p>
    <w:p w14:paraId="3667B25C"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lang w:eastAsia="en-AU"/>
          <w14:ligatures w14:val="none"/>
        </w:rPr>
        <w:t> </w:t>
      </w:r>
    </w:p>
    <w:p w14:paraId="433254FB" w14:textId="77777777" w:rsidR="00A625F7" w:rsidRPr="00A625F7" w:rsidRDefault="00A625F7" w:rsidP="00A625F7">
      <w:pPr>
        <w:pStyle w:val="Heading2"/>
        <w:rPr>
          <w:rFonts w:eastAsia="Times New Roman"/>
          <w:sz w:val="21"/>
          <w:szCs w:val="21"/>
          <w:lang w:eastAsia="en-AU"/>
        </w:rPr>
      </w:pPr>
      <w:r w:rsidRPr="00A625F7">
        <w:rPr>
          <w:rFonts w:eastAsia="Times New Roman"/>
          <w:bdr w:val="none" w:sz="0" w:space="0" w:color="auto" w:frame="1"/>
          <w:lang w:eastAsia="en-AU"/>
        </w:rPr>
        <w:t>Eternal Life</w:t>
      </w:r>
      <w:r w:rsidRPr="00A625F7">
        <w:rPr>
          <w:rFonts w:eastAsia="Times New Roman"/>
          <w:sz w:val="21"/>
          <w:szCs w:val="21"/>
          <w:bdr w:val="none" w:sz="0" w:space="0" w:color="auto" w:frame="1"/>
          <w:lang w:eastAsia="en-AU"/>
        </w:rPr>
        <w:t>  </w:t>
      </w:r>
    </w:p>
    <w:p w14:paraId="7CF2E7B0"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bdr w:val="none" w:sz="0" w:space="0" w:color="auto" w:frame="1"/>
          <w:lang w:eastAsia="en-AU"/>
          <w14:ligatures w14:val="none"/>
        </w:rPr>
        <w:t>​</w:t>
      </w:r>
    </w:p>
    <w:p w14:paraId="0DAF4839" w14:textId="738071C2" w:rsidR="00A625F7" w:rsidRPr="00A625F7" w:rsidRDefault="00A625F7" w:rsidP="00AC015D">
      <w:pPr>
        <w:pStyle w:val="NoSpacing"/>
        <w:rPr>
          <w:lang w:eastAsia="en-AU"/>
        </w:rPr>
      </w:pPr>
      <w:r w:rsidRPr="00A625F7">
        <w:rPr>
          <w:bdr w:val="none" w:sz="0" w:space="0" w:color="auto" w:frame="1"/>
          <w:lang w:eastAsia="en-AU"/>
        </w:rPr>
        <w:t>Our eternal life hinges on the fact that we understand that God the Father and Jesus Christ are two separate beings or entities. To merge the Father and Son into one being is of antichrist.</w:t>
      </w:r>
    </w:p>
    <w:p w14:paraId="18725ACC"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bdr w:val="none" w:sz="0" w:space="0" w:color="auto" w:frame="1"/>
          <w:lang w:eastAsia="en-AU"/>
          <w14:ligatures w14:val="none"/>
        </w:rPr>
        <w:t>​</w:t>
      </w:r>
    </w:p>
    <w:p w14:paraId="7611FE67" w14:textId="77777777" w:rsidR="00A625F7" w:rsidRPr="006129EA"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6129EA">
        <w:rPr>
          <w:rFonts w:eastAsia="Times New Roman" w:cstheme="minorHAnsi"/>
          <w:kern w:val="0"/>
          <w:sz w:val="22"/>
          <w:szCs w:val="22"/>
          <w:bdr w:val="none" w:sz="0" w:space="0" w:color="auto" w:frame="1"/>
          <w:lang w:eastAsia="en-AU"/>
          <w14:ligatures w14:val="none"/>
        </w:rPr>
        <w:t>Jn. 17:3 And this is eternal life, that they know thee the only true God, </w:t>
      </w:r>
      <w:r w:rsidRPr="006129EA">
        <w:rPr>
          <w:rFonts w:eastAsia="Times New Roman" w:cstheme="minorHAnsi"/>
          <w:b/>
          <w:bCs/>
          <w:kern w:val="0"/>
          <w:sz w:val="22"/>
          <w:szCs w:val="22"/>
          <w:u w:val="single"/>
          <w:bdr w:val="none" w:sz="0" w:space="0" w:color="auto" w:frame="1"/>
          <w:lang w:eastAsia="en-AU"/>
          <w14:ligatures w14:val="none"/>
        </w:rPr>
        <w:t>and</w:t>
      </w:r>
      <w:r w:rsidRPr="006129EA">
        <w:rPr>
          <w:rFonts w:eastAsia="Times New Roman" w:cstheme="minorHAnsi"/>
          <w:kern w:val="0"/>
          <w:sz w:val="22"/>
          <w:szCs w:val="22"/>
          <w:bdr w:val="none" w:sz="0" w:space="0" w:color="auto" w:frame="1"/>
          <w:lang w:eastAsia="en-AU"/>
          <w14:ligatures w14:val="none"/>
        </w:rPr>
        <w:t> Jesus Christ whom thou hast sent. (RSV; emphasis added)</w:t>
      </w:r>
    </w:p>
    <w:p w14:paraId="2B599B66"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bdr w:val="none" w:sz="0" w:space="0" w:color="auto" w:frame="1"/>
          <w:lang w:eastAsia="en-AU"/>
          <w14:ligatures w14:val="none"/>
        </w:rPr>
        <w:t>​</w:t>
      </w:r>
    </w:p>
    <w:p w14:paraId="27AB53C6" w14:textId="070CBF7A" w:rsidR="00A625F7" w:rsidRPr="00A625F7" w:rsidRDefault="00A625F7" w:rsidP="00AC015D">
      <w:pPr>
        <w:pStyle w:val="NoSpacing"/>
        <w:rPr>
          <w:lang w:eastAsia="en-AU"/>
        </w:rPr>
      </w:pPr>
      <w:r w:rsidRPr="00A625F7">
        <w:rPr>
          <w:bdr w:val="none" w:sz="0" w:space="0" w:color="auto" w:frame="1"/>
          <w:lang w:eastAsia="en-AU"/>
        </w:rPr>
        <w:t>The word Christ comes from the Greek; it means 'the anointed one' or 'the chosen one'. Christ was chosen from among all the other Sons of God (of which there are many) (Gen. 6:2; Job 1:6, 2:1, 38:7; cf. Rev. 22:16).</w:t>
      </w:r>
    </w:p>
    <w:p w14:paraId="72B9A3D9" w14:textId="77777777" w:rsidR="00A625F7" w:rsidRPr="00A625F7" w:rsidRDefault="00A625F7" w:rsidP="00AC015D">
      <w:pPr>
        <w:pStyle w:val="NoSpacing"/>
        <w:rPr>
          <w:lang w:eastAsia="en-AU"/>
        </w:rPr>
      </w:pPr>
      <w:r w:rsidRPr="00A625F7">
        <w:rPr>
          <w:lang w:eastAsia="en-AU"/>
        </w:rPr>
        <w:t> </w:t>
      </w:r>
    </w:p>
    <w:p w14:paraId="56CFC2A1" w14:textId="55B4061B" w:rsidR="00A625F7" w:rsidRPr="00A625F7" w:rsidRDefault="00A625F7" w:rsidP="00AC015D">
      <w:pPr>
        <w:pStyle w:val="NoSpacing"/>
        <w:rPr>
          <w:lang w:eastAsia="en-AU"/>
        </w:rPr>
      </w:pPr>
      <w:r w:rsidRPr="00A625F7">
        <w:rPr>
          <w:bdr w:val="none" w:sz="0" w:space="0" w:color="auto" w:frame="1"/>
          <w:lang w:eastAsia="en-AU"/>
        </w:rPr>
        <w:t>If we deny that Jesus was not 'chosen' or 'anointed' from his</w:t>
      </w:r>
      <w:r w:rsidR="00D44B69">
        <w:rPr>
          <w:bdr w:val="none" w:sz="0" w:space="0" w:color="auto" w:frame="1"/>
          <w:lang w:eastAsia="en-AU"/>
        </w:rPr>
        <w:t xml:space="preserve"> companions or</w:t>
      </w:r>
      <w:r w:rsidRPr="00A625F7">
        <w:rPr>
          <w:bdr w:val="none" w:sz="0" w:space="0" w:color="auto" w:frame="1"/>
          <w:lang w:eastAsia="en-AU"/>
        </w:rPr>
        <w:t xml:space="preserve"> fellows</w:t>
      </w:r>
      <w:r w:rsidR="003C181A">
        <w:rPr>
          <w:bdr w:val="none" w:sz="0" w:space="0" w:color="auto" w:frame="1"/>
          <w:lang w:eastAsia="en-AU"/>
        </w:rPr>
        <w:t xml:space="preserve"> </w:t>
      </w:r>
      <w:r w:rsidRPr="00A625F7">
        <w:rPr>
          <w:bdr w:val="none" w:sz="0" w:space="0" w:color="auto" w:frame="1"/>
          <w:lang w:eastAsia="en-AU"/>
        </w:rPr>
        <w:t>but instead</w:t>
      </w:r>
      <w:r w:rsidR="003C181A">
        <w:rPr>
          <w:bdr w:val="none" w:sz="0" w:space="0" w:color="auto" w:frame="1"/>
          <w:lang w:eastAsia="en-AU"/>
        </w:rPr>
        <w:t xml:space="preserve"> </w:t>
      </w:r>
      <w:r w:rsidRPr="00A625F7">
        <w:rPr>
          <w:bdr w:val="none" w:sz="0" w:space="0" w:color="auto" w:frame="1"/>
          <w:lang w:eastAsia="en-AU"/>
        </w:rPr>
        <w:t>claim that he is God, merg</w:t>
      </w:r>
      <w:r w:rsidR="003C181A">
        <w:rPr>
          <w:bdr w:val="none" w:sz="0" w:space="0" w:color="auto" w:frame="1"/>
          <w:lang w:eastAsia="en-AU"/>
        </w:rPr>
        <w:t>ing</w:t>
      </w:r>
      <w:r w:rsidRPr="00A625F7">
        <w:rPr>
          <w:bdr w:val="none" w:sz="0" w:space="0" w:color="auto" w:frame="1"/>
          <w:lang w:eastAsia="en-AU"/>
        </w:rPr>
        <w:t xml:space="preserve"> the Father and Christ into the same being or entity, we deny Jesus is the anointed of God. </w:t>
      </w:r>
    </w:p>
    <w:p w14:paraId="7B6A6BA2" w14:textId="77777777" w:rsidR="00A625F7" w:rsidRPr="00A625F7" w:rsidRDefault="00A625F7" w:rsidP="00A625F7">
      <w:pPr>
        <w:spacing w:after="0" w:line="240" w:lineRule="auto"/>
        <w:textAlignment w:val="baseline"/>
        <w:rPr>
          <w:rFonts w:eastAsia="Times New Roman" w:cstheme="minorHAnsi"/>
          <w:kern w:val="0"/>
          <w:sz w:val="20"/>
          <w:szCs w:val="20"/>
          <w:lang w:eastAsia="en-AU"/>
          <w14:ligatures w14:val="none"/>
        </w:rPr>
      </w:pPr>
      <w:r w:rsidRPr="00A625F7">
        <w:rPr>
          <w:rFonts w:eastAsia="Times New Roman" w:cstheme="minorHAnsi"/>
          <w:kern w:val="0"/>
          <w:sz w:val="20"/>
          <w:szCs w:val="20"/>
          <w:bdr w:val="none" w:sz="0" w:space="0" w:color="auto" w:frame="1"/>
          <w:lang w:eastAsia="en-AU"/>
          <w14:ligatures w14:val="none"/>
        </w:rPr>
        <w:t>​</w:t>
      </w:r>
    </w:p>
    <w:p w14:paraId="3CB01B31" w14:textId="5D3F5C5E" w:rsidR="00A625F7" w:rsidRPr="000800C5"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0800C5">
        <w:rPr>
          <w:rFonts w:eastAsia="Times New Roman" w:cstheme="minorHAnsi"/>
          <w:kern w:val="0"/>
          <w:sz w:val="22"/>
          <w:szCs w:val="22"/>
          <w:bdr w:val="none" w:sz="0" w:space="0" w:color="auto" w:frame="1"/>
          <w:lang w:eastAsia="en-AU"/>
          <w14:ligatures w14:val="none"/>
        </w:rPr>
        <w:t>1Jn</w:t>
      </w:r>
      <w:r w:rsidR="000800C5" w:rsidRPr="000800C5">
        <w:rPr>
          <w:rFonts w:eastAsia="Times New Roman" w:cstheme="minorHAnsi"/>
          <w:kern w:val="0"/>
          <w:sz w:val="22"/>
          <w:szCs w:val="22"/>
          <w:bdr w:val="none" w:sz="0" w:space="0" w:color="auto" w:frame="1"/>
          <w:lang w:eastAsia="en-AU"/>
          <w14:ligatures w14:val="none"/>
        </w:rPr>
        <w:t>.</w:t>
      </w:r>
      <w:r w:rsidRPr="000800C5">
        <w:rPr>
          <w:rFonts w:eastAsia="Times New Roman" w:cstheme="minorHAnsi"/>
          <w:kern w:val="0"/>
          <w:sz w:val="22"/>
          <w:szCs w:val="22"/>
          <w:bdr w:val="none" w:sz="0" w:space="0" w:color="auto" w:frame="1"/>
          <w:lang w:eastAsia="en-AU"/>
          <w14:ligatures w14:val="none"/>
        </w:rPr>
        <w:t xml:space="preserve"> 2:22-23 ESV </w:t>
      </w:r>
      <w:r w:rsidRPr="000800C5">
        <w:rPr>
          <w:rFonts w:eastAsia="Times New Roman" w:cstheme="minorHAnsi"/>
          <w:kern w:val="0"/>
          <w:sz w:val="22"/>
          <w:szCs w:val="22"/>
          <w:u w:val="single"/>
          <w:bdr w:val="none" w:sz="0" w:space="0" w:color="auto" w:frame="1"/>
          <w:lang w:eastAsia="en-AU"/>
          <w14:ligatures w14:val="none"/>
        </w:rPr>
        <w:t>Who is the liar but he who denies that Jesus is the Christ</w:t>
      </w:r>
      <w:r w:rsidRPr="000800C5">
        <w:rPr>
          <w:rFonts w:eastAsia="Times New Roman" w:cstheme="minorHAnsi"/>
          <w:kern w:val="0"/>
          <w:sz w:val="22"/>
          <w:szCs w:val="22"/>
          <w:bdr w:val="none" w:sz="0" w:space="0" w:color="auto" w:frame="1"/>
          <w:lang w:eastAsia="en-AU"/>
          <w14:ligatures w14:val="none"/>
        </w:rPr>
        <w:t>? This is the antichrist, he who denies the Father </w:t>
      </w:r>
      <w:r w:rsidRPr="000800C5">
        <w:rPr>
          <w:rFonts w:eastAsia="Times New Roman" w:cstheme="minorHAnsi"/>
          <w:b/>
          <w:bCs/>
          <w:kern w:val="0"/>
          <w:sz w:val="22"/>
          <w:szCs w:val="22"/>
          <w:u w:val="single"/>
          <w:bdr w:val="none" w:sz="0" w:space="0" w:color="auto" w:frame="1"/>
          <w:lang w:eastAsia="en-AU"/>
          <w14:ligatures w14:val="none"/>
        </w:rPr>
        <w:t>and the </w:t>
      </w:r>
      <w:r w:rsidRPr="000800C5">
        <w:rPr>
          <w:rFonts w:eastAsia="Times New Roman" w:cstheme="minorHAnsi"/>
          <w:kern w:val="0"/>
          <w:sz w:val="22"/>
          <w:szCs w:val="22"/>
          <w:bdr w:val="none" w:sz="0" w:space="0" w:color="auto" w:frame="1"/>
          <w:lang w:eastAsia="en-AU"/>
          <w14:ligatures w14:val="none"/>
        </w:rPr>
        <w:t>Son. (23) No one who denies the Son has the Father. Whoever confesses the Son has the Father also. (Emphasis added)</w:t>
      </w:r>
    </w:p>
    <w:p w14:paraId="4B0FEBA9"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bdr w:val="none" w:sz="0" w:space="0" w:color="auto" w:frame="1"/>
          <w:lang w:eastAsia="en-AU"/>
          <w14:ligatures w14:val="none"/>
        </w:rPr>
        <w:t>​</w:t>
      </w:r>
    </w:p>
    <w:p w14:paraId="6DE57BD6" w14:textId="67F7A01D" w:rsidR="00BF5F6A" w:rsidRDefault="00BF5F6A" w:rsidP="00304702">
      <w:pPr>
        <w:rPr>
          <w:rStyle w:val="color15"/>
          <w:rFonts w:cstheme="minorHAnsi"/>
        </w:rPr>
      </w:pPr>
      <w:r>
        <w:rPr>
          <w:rStyle w:val="color37"/>
        </w:rPr>
        <w:t>Merging God with Christ and supporting a dual godhead or a Trinity (if we consider God's source of power, the Holy Spirit, as a separate person) have significant implications. Such theological schemes lead directly to the theology of the Antichrist. They deviate from a fundamental understanding of God's nature and replace it with a construct that opposes His true divine being. These changes undermine the very core of God's nature.</w:t>
      </w:r>
    </w:p>
    <w:p w14:paraId="15D0C1A3" w14:textId="4A23E705" w:rsidR="00952F54" w:rsidRDefault="00933546" w:rsidP="00304702">
      <w:pPr>
        <w:rPr>
          <w:rStyle w:val="color15"/>
          <w:rFonts w:cstheme="minorHAnsi"/>
        </w:rPr>
      </w:pPr>
      <w:r>
        <w:rPr>
          <w:rStyle w:val="color15"/>
          <w:rFonts w:cstheme="minorHAnsi"/>
        </w:rPr>
        <w:t xml:space="preserve">The main issue concerns the perceived distortion of God's singularity and omnipotence. Dividing or rearranging the divine into multiple entities fragments God's power and authority, which inevitably leads to antichrist doctrine. What should be of utmost importance is that we hold to the true meaning of monotheism and the unbreakable singularity of God's being, rejecting any theological system that challenges this core principle. </w:t>
      </w:r>
    </w:p>
    <w:p w14:paraId="69B1A607" w14:textId="038DD472" w:rsidR="00A625F7" w:rsidRPr="00A625F7" w:rsidRDefault="00A625F7" w:rsidP="00AC015D">
      <w:pPr>
        <w:pStyle w:val="NoSpacing"/>
        <w:rPr>
          <w:lang w:eastAsia="en-AU"/>
        </w:rPr>
      </w:pPr>
      <w:r w:rsidRPr="00A625F7">
        <w:rPr>
          <w:bdr w:val="none" w:sz="0" w:space="0" w:color="auto" w:frame="1"/>
          <w:lang w:eastAsia="en-AU"/>
        </w:rPr>
        <w:t>God is truth; it belongs to Him (Prov. 30:5; Jn. 3:33, 7:28, 8:26). He gives and takes it from whomever He chooses. To come to the knowledge and understanding that Christ is not God but </w:t>
      </w:r>
      <w:r w:rsidRPr="00A625F7">
        <w:rPr>
          <w:b/>
          <w:bCs/>
          <w:u w:val="single"/>
          <w:bdr w:val="none" w:sz="0" w:space="0" w:color="auto" w:frame="1"/>
          <w:lang w:eastAsia="en-AU"/>
        </w:rPr>
        <w:t>a</w:t>
      </w:r>
      <w:r w:rsidRPr="00A625F7">
        <w:rPr>
          <w:bdr w:val="none" w:sz="0" w:space="0" w:color="auto" w:frame="1"/>
          <w:lang w:eastAsia="en-AU"/>
        </w:rPr>
        <w:t> Son of God is a revelation given by God, who is in heaven.</w:t>
      </w:r>
    </w:p>
    <w:p w14:paraId="5F3B4145"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lang w:eastAsia="en-AU"/>
          <w14:ligatures w14:val="none"/>
        </w:rPr>
        <w:t> </w:t>
      </w:r>
    </w:p>
    <w:p w14:paraId="7F43CF07" w14:textId="0DA1645E" w:rsidR="00A625F7" w:rsidRPr="002F416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2F4168">
        <w:rPr>
          <w:rFonts w:eastAsia="Times New Roman" w:cstheme="minorHAnsi"/>
          <w:kern w:val="0"/>
          <w:sz w:val="22"/>
          <w:szCs w:val="22"/>
          <w:bdr w:val="none" w:sz="0" w:space="0" w:color="auto" w:frame="1"/>
          <w:lang w:eastAsia="en-AU"/>
          <w14:ligatures w14:val="none"/>
        </w:rPr>
        <w:t>Mat</w:t>
      </w:r>
      <w:r w:rsidR="000800C5">
        <w:rPr>
          <w:rFonts w:eastAsia="Times New Roman" w:cstheme="minorHAnsi"/>
          <w:kern w:val="0"/>
          <w:sz w:val="22"/>
          <w:szCs w:val="22"/>
          <w:bdr w:val="none" w:sz="0" w:space="0" w:color="auto" w:frame="1"/>
          <w:lang w:eastAsia="en-AU"/>
          <w14:ligatures w14:val="none"/>
        </w:rPr>
        <w:t>.</w:t>
      </w:r>
      <w:r w:rsidRPr="002F4168">
        <w:rPr>
          <w:rFonts w:eastAsia="Times New Roman" w:cstheme="minorHAnsi"/>
          <w:kern w:val="0"/>
          <w:sz w:val="22"/>
          <w:szCs w:val="22"/>
          <w:bdr w:val="none" w:sz="0" w:space="0" w:color="auto" w:frame="1"/>
          <w:lang w:eastAsia="en-AU"/>
          <w14:ligatures w14:val="none"/>
        </w:rPr>
        <w:t xml:space="preserve"> 16:13-17 ESV Now when Jesus came into the district of Caesarea Philippi, he asked his disciples, “Who do people say that the Son of Man is?”  (14) And they said, “Some say John the Baptist, others say Elijah, and others Jeremiah or one of the prophets.”  (15) He said to them, “But who do you say that I am?”  (16) Simon Peter replied, “</w:t>
      </w:r>
      <w:r w:rsidRPr="002F4168">
        <w:rPr>
          <w:rFonts w:eastAsia="Times New Roman" w:cstheme="minorHAnsi"/>
          <w:kern w:val="0"/>
          <w:sz w:val="22"/>
          <w:szCs w:val="22"/>
          <w:u w:val="single"/>
          <w:bdr w:val="none" w:sz="0" w:space="0" w:color="auto" w:frame="1"/>
          <w:lang w:eastAsia="en-AU"/>
          <w14:ligatures w14:val="none"/>
        </w:rPr>
        <w:t>You are the Christ</w:t>
      </w:r>
      <w:r w:rsidRPr="002F4168">
        <w:rPr>
          <w:rFonts w:eastAsia="Times New Roman" w:cstheme="minorHAnsi"/>
          <w:b/>
          <w:bCs/>
          <w:kern w:val="0"/>
          <w:sz w:val="22"/>
          <w:szCs w:val="22"/>
          <w:u w:val="single"/>
          <w:bdr w:val="none" w:sz="0" w:space="0" w:color="auto" w:frame="1"/>
          <w:lang w:eastAsia="en-AU"/>
          <w14:ligatures w14:val="none"/>
        </w:rPr>
        <w:t>, the Son of</w:t>
      </w:r>
      <w:r w:rsidRPr="002F4168">
        <w:rPr>
          <w:rFonts w:eastAsia="Times New Roman" w:cstheme="minorHAnsi"/>
          <w:kern w:val="0"/>
          <w:sz w:val="22"/>
          <w:szCs w:val="22"/>
          <w:u w:val="single"/>
          <w:bdr w:val="none" w:sz="0" w:space="0" w:color="auto" w:frame="1"/>
          <w:lang w:eastAsia="en-AU"/>
          <w14:ligatures w14:val="none"/>
        </w:rPr>
        <w:t xml:space="preserve"> the living God.</w:t>
      </w:r>
      <w:r w:rsidRPr="002F4168">
        <w:rPr>
          <w:rFonts w:eastAsia="Times New Roman" w:cstheme="minorHAnsi"/>
          <w:kern w:val="0"/>
          <w:sz w:val="22"/>
          <w:szCs w:val="22"/>
          <w:bdr w:val="none" w:sz="0" w:space="0" w:color="auto" w:frame="1"/>
          <w:lang w:eastAsia="en-AU"/>
          <w14:ligatures w14:val="none"/>
        </w:rPr>
        <w:t>”  (17) And Jesus answered him, “Blessed are you, Simon Bar-Jonah! </w:t>
      </w:r>
      <w:r w:rsidRPr="002F4168">
        <w:rPr>
          <w:rFonts w:eastAsia="Times New Roman" w:cstheme="minorHAnsi"/>
          <w:b/>
          <w:bCs/>
          <w:kern w:val="0"/>
          <w:sz w:val="22"/>
          <w:szCs w:val="22"/>
          <w:u w:val="single"/>
          <w:bdr w:val="none" w:sz="0" w:space="0" w:color="auto" w:frame="1"/>
          <w:lang w:eastAsia="en-AU"/>
          <w14:ligatures w14:val="none"/>
        </w:rPr>
        <w:t>For flesh and blood has not revealed this to you, but my Father who is in heaven.</w:t>
      </w:r>
      <w:r w:rsidRPr="002F4168">
        <w:rPr>
          <w:rFonts w:eastAsia="Times New Roman" w:cstheme="minorHAnsi"/>
          <w:b/>
          <w:bCs/>
          <w:kern w:val="0"/>
          <w:sz w:val="22"/>
          <w:szCs w:val="22"/>
          <w:bdr w:val="none" w:sz="0" w:space="0" w:color="auto" w:frame="1"/>
          <w:lang w:eastAsia="en-AU"/>
          <w14:ligatures w14:val="none"/>
        </w:rPr>
        <w:t> </w:t>
      </w:r>
      <w:r w:rsidRPr="002F4168">
        <w:rPr>
          <w:rFonts w:eastAsia="Times New Roman" w:cstheme="minorHAnsi"/>
          <w:kern w:val="0"/>
          <w:sz w:val="22"/>
          <w:szCs w:val="22"/>
          <w:bdr w:val="none" w:sz="0" w:space="0" w:color="auto" w:frame="1"/>
          <w:lang w:eastAsia="en-AU"/>
          <w14:ligatures w14:val="none"/>
        </w:rPr>
        <w:t>(Emphasis added)</w:t>
      </w:r>
      <w:r w:rsidRPr="002F4168">
        <w:rPr>
          <w:rFonts w:eastAsia="Times New Roman" w:cstheme="minorHAnsi"/>
          <w:kern w:val="0"/>
          <w:sz w:val="22"/>
          <w:szCs w:val="22"/>
          <w:lang w:eastAsia="en-AU"/>
          <w14:ligatures w14:val="none"/>
        </w:rPr>
        <w:br/>
        <w:t> </w:t>
      </w:r>
    </w:p>
    <w:p w14:paraId="676A2D03"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bdr w:val="none" w:sz="0" w:space="0" w:color="auto" w:frame="1"/>
          <w:lang w:eastAsia="en-AU"/>
          <w14:ligatures w14:val="none"/>
        </w:rPr>
        <w:t>​</w:t>
      </w:r>
    </w:p>
    <w:p w14:paraId="6F4DB476" w14:textId="77777777" w:rsidR="00A625F7" w:rsidRPr="00A625F7" w:rsidRDefault="00A625F7" w:rsidP="00A625F7">
      <w:pPr>
        <w:pStyle w:val="Heading2"/>
        <w:rPr>
          <w:rFonts w:eastAsia="Times New Roman"/>
          <w:lang w:eastAsia="en-AU"/>
        </w:rPr>
      </w:pPr>
      <w:r w:rsidRPr="00A625F7">
        <w:rPr>
          <w:rFonts w:eastAsia="Times New Roman"/>
          <w:bdr w:val="none" w:sz="0" w:space="0" w:color="auto" w:frame="1"/>
          <w:lang w:eastAsia="en-AU"/>
        </w:rPr>
        <w:t>He Who Sends is Greater</w:t>
      </w:r>
    </w:p>
    <w:p w14:paraId="1311140C"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bdr w:val="none" w:sz="0" w:space="0" w:color="auto" w:frame="1"/>
          <w:lang w:eastAsia="en-AU"/>
          <w14:ligatures w14:val="none"/>
        </w:rPr>
        <w:t>​</w:t>
      </w:r>
    </w:p>
    <w:p w14:paraId="113AC988" w14:textId="70956DBE" w:rsidR="00A625F7" w:rsidRPr="00A625F7" w:rsidRDefault="00A625F7" w:rsidP="00AC015D">
      <w:pPr>
        <w:pStyle w:val="NoSpacing"/>
        <w:rPr>
          <w:lang w:eastAsia="en-AU"/>
        </w:rPr>
      </w:pPr>
      <w:r w:rsidRPr="00A625F7">
        <w:rPr>
          <w:bdr w:val="none" w:sz="0" w:space="0" w:color="auto" w:frame="1"/>
          <w:lang w:eastAsia="en-AU"/>
        </w:rPr>
        <w:t>He who sends is greater than he who is sent.</w:t>
      </w:r>
      <w:r w:rsidR="006129EA">
        <w:rPr>
          <w:bdr w:val="none" w:sz="0" w:space="0" w:color="auto" w:frame="1"/>
          <w:lang w:eastAsia="en-AU"/>
        </w:rPr>
        <w:t xml:space="preserve"> The traditional argument is that Christ was co-eternal, and the sending was just a functional role he took on for the incarnation. Though, if the sending was merely functional, just a temporary role play, then Christ’s language throughout the gospels wouldn’t be so consistently defined as submission and doing the Father’s Will. </w:t>
      </w:r>
    </w:p>
    <w:p w14:paraId="17523097" w14:textId="77777777" w:rsidR="00A625F7" w:rsidRPr="002F4168" w:rsidRDefault="00A625F7" w:rsidP="00A625F7">
      <w:pPr>
        <w:spacing w:after="0" w:line="240" w:lineRule="auto"/>
        <w:textAlignment w:val="baseline"/>
        <w:rPr>
          <w:rFonts w:eastAsia="Times New Roman" w:cstheme="minorHAnsi"/>
          <w:kern w:val="0"/>
          <w:sz w:val="22"/>
          <w:szCs w:val="22"/>
          <w:lang w:eastAsia="en-AU"/>
          <w14:ligatures w14:val="none"/>
        </w:rPr>
      </w:pPr>
      <w:r w:rsidRPr="00A625F7">
        <w:rPr>
          <w:rFonts w:eastAsia="Times New Roman" w:cstheme="minorHAnsi"/>
          <w:kern w:val="0"/>
          <w:sz w:val="21"/>
          <w:szCs w:val="21"/>
          <w:lang w:eastAsia="en-AU"/>
          <w14:ligatures w14:val="none"/>
        </w:rPr>
        <w:t> </w:t>
      </w:r>
    </w:p>
    <w:p w14:paraId="471EBD96" w14:textId="77777777" w:rsidR="00A625F7" w:rsidRPr="002F416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2F4168">
        <w:rPr>
          <w:rFonts w:eastAsia="Times New Roman" w:cstheme="minorHAnsi"/>
          <w:kern w:val="0"/>
          <w:sz w:val="22"/>
          <w:szCs w:val="22"/>
          <w:bdr w:val="none" w:sz="0" w:space="0" w:color="auto" w:frame="1"/>
          <w:lang w:eastAsia="en-AU"/>
          <w14:ligatures w14:val="none"/>
        </w:rPr>
        <w:t>Jn. 13:16 Truly, truly, I say to you, The servant is not greater than his lord; neither he that is sent greater than he that sent him. (AKJV)</w:t>
      </w:r>
    </w:p>
    <w:p w14:paraId="015C0E32" w14:textId="77777777" w:rsidR="00A625F7" w:rsidRPr="002F416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2F4168">
        <w:rPr>
          <w:rFonts w:eastAsia="Times New Roman" w:cstheme="minorHAnsi"/>
          <w:kern w:val="0"/>
          <w:sz w:val="22"/>
          <w:szCs w:val="22"/>
          <w:bdr w:val="none" w:sz="0" w:space="0" w:color="auto" w:frame="1"/>
          <w:lang w:eastAsia="en-AU"/>
          <w14:ligatures w14:val="none"/>
        </w:rPr>
        <w:t>​</w:t>
      </w:r>
    </w:p>
    <w:p w14:paraId="43993A74" w14:textId="77777777" w:rsidR="00A625F7" w:rsidRPr="002F416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2F4168">
        <w:rPr>
          <w:rFonts w:eastAsia="Times New Roman" w:cstheme="minorHAnsi"/>
          <w:kern w:val="0"/>
          <w:sz w:val="22"/>
          <w:szCs w:val="22"/>
          <w:bdr w:val="none" w:sz="0" w:space="0" w:color="auto" w:frame="1"/>
          <w:lang w:eastAsia="en-AU"/>
          <w14:ligatures w14:val="none"/>
        </w:rPr>
        <w:t>Mark 9:37 "Anyone who welcomes me is welcoming not me, but him who sent me as his Messenger." (TCNT)</w:t>
      </w:r>
    </w:p>
    <w:p w14:paraId="68644703" w14:textId="77777777" w:rsidR="00A625F7" w:rsidRDefault="00A625F7" w:rsidP="00A625F7">
      <w:pPr>
        <w:spacing w:after="0" w:line="240" w:lineRule="auto"/>
        <w:ind w:left="600"/>
        <w:textAlignment w:val="baseline"/>
        <w:rPr>
          <w:rFonts w:eastAsia="Times New Roman" w:cstheme="minorHAnsi"/>
          <w:kern w:val="0"/>
          <w:sz w:val="22"/>
          <w:szCs w:val="22"/>
          <w:bdr w:val="none" w:sz="0" w:space="0" w:color="auto" w:frame="1"/>
          <w:lang w:eastAsia="en-AU"/>
          <w14:ligatures w14:val="none"/>
        </w:rPr>
      </w:pPr>
      <w:r w:rsidRPr="002F4168">
        <w:rPr>
          <w:rFonts w:eastAsia="Times New Roman" w:cstheme="minorHAnsi"/>
          <w:kern w:val="0"/>
          <w:sz w:val="22"/>
          <w:szCs w:val="22"/>
          <w:bdr w:val="none" w:sz="0" w:space="0" w:color="auto" w:frame="1"/>
          <w:lang w:eastAsia="en-AU"/>
          <w14:ligatures w14:val="none"/>
        </w:rPr>
        <w:t>​</w:t>
      </w:r>
    </w:p>
    <w:p w14:paraId="1E4B1E3A" w14:textId="18B876E6" w:rsidR="006129EA" w:rsidRPr="002F4168" w:rsidRDefault="006129EA" w:rsidP="006129EA">
      <w:pPr>
        <w:rPr>
          <w:lang w:eastAsia="en-AU"/>
        </w:rPr>
      </w:pPr>
      <w:r>
        <w:rPr>
          <w:lang w:eastAsia="en-AU"/>
        </w:rPr>
        <w:t xml:space="preserve">Christ’s primary role was not just to show up on earth. It was specifically to do the Will of the sender.  </w:t>
      </w:r>
    </w:p>
    <w:p w14:paraId="6A051F58" w14:textId="20FD81FE" w:rsidR="00A625F7" w:rsidRPr="006129EA"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2F4168">
        <w:rPr>
          <w:rFonts w:eastAsia="Times New Roman" w:cstheme="minorHAnsi"/>
          <w:kern w:val="0"/>
          <w:sz w:val="22"/>
          <w:szCs w:val="22"/>
          <w:bdr w:val="none" w:sz="0" w:space="0" w:color="auto" w:frame="1"/>
          <w:lang w:eastAsia="en-AU"/>
          <w14:ligatures w14:val="none"/>
        </w:rPr>
        <w:t xml:space="preserve">Jn. 4:34 Jesus said to them, “My food is to </w:t>
      </w:r>
      <w:r w:rsidRPr="006129EA">
        <w:rPr>
          <w:rFonts w:eastAsia="Times New Roman" w:cstheme="minorHAnsi"/>
          <w:b/>
          <w:bCs/>
          <w:kern w:val="0"/>
          <w:sz w:val="22"/>
          <w:szCs w:val="22"/>
          <w:u w:val="single"/>
          <w:bdr w:val="none" w:sz="0" w:space="0" w:color="auto" w:frame="1"/>
          <w:lang w:eastAsia="en-AU"/>
          <w14:ligatures w14:val="none"/>
        </w:rPr>
        <w:t>do the will of him who sent me</w:t>
      </w:r>
      <w:r w:rsidRPr="006129EA">
        <w:rPr>
          <w:rFonts w:eastAsia="Times New Roman" w:cstheme="minorHAnsi"/>
          <w:kern w:val="0"/>
          <w:sz w:val="22"/>
          <w:szCs w:val="22"/>
          <w:u w:val="single"/>
          <w:bdr w:val="none" w:sz="0" w:space="0" w:color="auto" w:frame="1"/>
          <w:lang w:eastAsia="en-AU"/>
          <w14:ligatures w14:val="none"/>
        </w:rPr>
        <w:t xml:space="preserve"> and to </w:t>
      </w:r>
      <w:r w:rsidRPr="006129EA">
        <w:rPr>
          <w:rFonts w:eastAsia="Times New Roman" w:cstheme="minorHAnsi"/>
          <w:b/>
          <w:bCs/>
          <w:kern w:val="0"/>
          <w:sz w:val="22"/>
          <w:szCs w:val="22"/>
          <w:u w:val="single"/>
          <w:bdr w:val="none" w:sz="0" w:space="0" w:color="auto" w:frame="1"/>
          <w:lang w:eastAsia="en-AU"/>
          <w14:ligatures w14:val="none"/>
        </w:rPr>
        <w:t>accomplish his work.</w:t>
      </w:r>
      <w:r w:rsidRPr="006129EA">
        <w:rPr>
          <w:rFonts w:eastAsia="Times New Roman" w:cstheme="minorHAnsi"/>
          <w:kern w:val="0"/>
          <w:sz w:val="22"/>
          <w:szCs w:val="22"/>
          <w:u w:val="single"/>
          <w:bdr w:val="none" w:sz="0" w:space="0" w:color="auto" w:frame="1"/>
          <w:lang w:eastAsia="en-AU"/>
          <w14:ligatures w14:val="none"/>
        </w:rPr>
        <w:t xml:space="preserve"> (ESV)</w:t>
      </w:r>
      <w:r w:rsidR="006129EA">
        <w:rPr>
          <w:rFonts w:eastAsia="Times New Roman" w:cstheme="minorHAnsi"/>
          <w:kern w:val="0"/>
          <w:sz w:val="22"/>
          <w:szCs w:val="22"/>
          <w:bdr w:val="none" w:sz="0" w:space="0" w:color="auto" w:frame="1"/>
          <w:lang w:eastAsia="en-AU"/>
          <w14:ligatures w14:val="none"/>
        </w:rPr>
        <w:t xml:space="preserve"> (Emphasis added)</w:t>
      </w:r>
    </w:p>
    <w:p w14:paraId="61906A54" w14:textId="77777777" w:rsidR="00A625F7"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2F4168">
        <w:rPr>
          <w:rFonts w:eastAsia="Times New Roman" w:cstheme="minorHAnsi"/>
          <w:kern w:val="0"/>
          <w:sz w:val="22"/>
          <w:szCs w:val="22"/>
          <w:lang w:eastAsia="en-AU"/>
          <w14:ligatures w14:val="none"/>
        </w:rPr>
        <w:t> </w:t>
      </w:r>
    </w:p>
    <w:p w14:paraId="383BCBF9" w14:textId="21E1BEE8" w:rsidR="00236B15" w:rsidRPr="002F4168" w:rsidRDefault="00236B15" w:rsidP="00236B15">
      <w:pPr>
        <w:rPr>
          <w:lang w:eastAsia="en-AU"/>
        </w:rPr>
      </w:pPr>
      <w:r>
        <w:rPr>
          <w:lang w:eastAsia="en-AU"/>
        </w:rPr>
        <w:t xml:space="preserve">If the logos was truly co-equal and identical </w:t>
      </w:r>
      <w:r w:rsidR="00457C10">
        <w:rPr>
          <w:lang w:eastAsia="en-AU"/>
        </w:rPr>
        <w:t>in W</w:t>
      </w:r>
      <w:r>
        <w:rPr>
          <w:lang w:eastAsia="en-AU"/>
        </w:rPr>
        <w:t>ill and authority, then doing the work would be merely fulfilling his own will. There wouldn’t be this constant reference to subordinating his actions and judgements to another’s Will. Christ was fulfilling an external Will to that of his own</w:t>
      </w:r>
      <w:r w:rsidR="00457C10">
        <w:rPr>
          <w:lang w:eastAsia="en-AU"/>
        </w:rPr>
        <w:t xml:space="preserve"> </w:t>
      </w:r>
      <w:r>
        <w:rPr>
          <w:lang w:eastAsia="en-AU"/>
        </w:rPr>
        <w:t xml:space="preserve">is proof of an inherent difference in status and not just a temporary role.  </w:t>
      </w:r>
    </w:p>
    <w:p w14:paraId="7C4BFFEA" w14:textId="77777777" w:rsidR="00A625F7" w:rsidRPr="002F416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2F4168">
        <w:rPr>
          <w:rFonts w:eastAsia="Times New Roman" w:cstheme="minorHAnsi"/>
          <w:kern w:val="0"/>
          <w:sz w:val="22"/>
          <w:szCs w:val="22"/>
          <w:bdr w:val="none" w:sz="0" w:space="0" w:color="auto" w:frame="1"/>
          <w:lang w:eastAsia="en-AU"/>
          <w14:ligatures w14:val="none"/>
        </w:rPr>
        <w:t>Jn. 5:24 Truly, truly, I say to you, whoever hears my word and believes him who sent me has eternal life. He does not come into judgment, but has passed from death to life. (ESV)</w:t>
      </w:r>
    </w:p>
    <w:p w14:paraId="75E86743" w14:textId="77777777" w:rsidR="000B6684" w:rsidRDefault="00A625F7" w:rsidP="00457C10">
      <w:pPr>
        <w:rPr>
          <w:lang w:eastAsia="en-AU"/>
        </w:rPr>
      </w:pPr>
      <w:r w:rsidRPr="002F4168">
        <w:rPr>
          <w:lang w:eastAsia="en-AU"/>
        </w:rPr>
        <w:t> </w:t>
      </w:r>
    </w:p>
    <w:p w14:paraId="02E1ACF4" w14:textId="3D36AF1B" w:rsidR="00457C10" w:rsidRPr="002F4168" w:rsidRDefault="00457C10" w:rsidP="00457C10">
      <w:pPr>
        <w:rPr>
          <w:lang w:eastAsia="en-AU"/>
        </w:rPr>
      </w:pPr>
      <w:r>
        <w:rPr>
          <w:lang w:eastAsia="en-AU"/>
        </w:rPr>
        <w:t xml:space="preserve">Christ does nothing to please himself. If Christ was truly the omnipotent, omniscient, co-equal singular God then why would he judge only as he hears or is told? Why would he frame his judgement as pleasing someone else? That would be the complete opposite of a singularity divine being. </w:t>
      </w:r>
    </w:p>
    <w:p w14:paraId="1010E39C" w14:textId="77777777" w:rsidR="00A625F7" w:rsidRPr="00A625F7" w:rsidRDefault="00A625F7" w:rsidP="00A625F7">
      <w:pPr>
        <w:spacing w:after="0" w:line="240" w:lineRule="auto"/>
        <w:ind w:left="600"/>
        <w:textAlignment w:val="baseline"/>
        <w:rPr>
          <w:rFonts w:eastAsia="Times New Roman" w:cstheme="minorHAnsi"/>
          <w:kern w:val="0"/>
          <w:sz w:val="20"/>
          <w:szCs w:val="20"/>
          <w:lang w:eastAsia="en-AU"/>
          <w14:ligatures w14:val="none"/>
        </w:rPr>
      </w:pPr>
      <w:r w:rsidRPr="002F4168">
        <w:rPr>
          <w:rFonts w:eastAsia="Times New Roman" w:cstheme="minorHAnsi"/>
          <w:kern w:val="0"/>
          <w:sz w:val="22"/>
          <w:szCs w:val="22"/>
          <w:bdr w:val="none" w:sz="0" w:space="0" w:color="auto" w:frame="1"/>
          <w:lang w:eastAsia="en-AU"/>
          <w14:ligatures w14:val="none"/>
        </w:rPr>
        <w:t>Jn. 5:30 ERV  "I can do nothing alone. I judge only the way I am told. And my judgment is right, because I am not trying to please myself. I want only to please the one who sent me.</w:t>
      </w:r>
      <w:r w:rsidRPr="00A625F7">
        <w:rPr>
          <w:rFonts w:eastAsia="Times New Roman" w:cstheme="minorHAnsi"/>
          <w:kern w:val="0"/>
          <w:sz w:val="20"/>
          <w:szCs w:val="20"/>
          <w:lang w:eastAsia="en-AU"/>
          <w14:ligatures w14:val="none"/>
        </w:rPr>
        <w:br/>
      </w:r>
      <w:r w:rsidRPr="00A625F7">
        <w:rPr>
          <w:rFonts w:eastAsia="Times New Roman" w:cstheme="minorHAnsi"/>
          <w:kern w:val="0"/>
          <w:sz w:val="20"/>
          <w:szCs w:val="20"/>
          <w:lang w:eastAsia="en-AU"/>
          <w14:ligatures w14:val="none"/>
        </w:rPr>
        <w:br/>
        <w:t> </w:t>
      </w:r>
    </w:p>
    <w:p w14:paraId="72F8A3F2" w14:textId="77777777" w:rsidR="00A625F7" w:rsidRPr="00A625F7" w:rsidRDefault="00A625F7" w:rsidP="00A625F7">
      <w:pPr>
        <w:pStyle w:val="Heading2"/>
        <w:rPr>
          <w:rFonts w:eastAsia="Times New Roman"/>
          <w:lang w:eastAsia="en-AU"/>
        </w:rPr>
      </w:pPr>
      <w:r w:rsidRPr="00A625F7">
        <w:rPr>
          <w:rFonts w:eastAsia="Times New Roman"/>
          <w:color w:val="000000"/>
          <w:bdr w:val="none" w:sz="0" w:space="0" w:color="auto" w:frame="1"/>
          <w:lang w:eastAsia="en-AU"/>
        </w:rPr>
        <w:t>Christ said G</w:t>
      </w:r>
      <w:r w:rsidRPr="00A625F7">
        <w:rPr>
          <w:rFonts w:eastAsia="Times New Roman"/>
          <w:bdr w:val="none" w:sz="0" w:space="0" w:color="auto" w:frame="1"/>
          <w:lang w:eastAsia="en-AU"/>
        </w:rPr>
        <w:t>od is Greater</w:t>
      </w:r>
    </w:p>
    <w:p w14:paraId="47B677AB" w14:textId="77777777" w:rsidR="00A625F7" w:rsidRPr="00A625F7" w:rsidRDefault="00A625F7" w:rsidP="00A625F7">
      <w:pPr>
        <w:spacing w:after="0" w:line="240" w:lineRule="auto"/>
        <w:ind w:left="600"/>
        <w:textAlignment w:val="baseline"/>
        <w:rPr>
          <w:rFonts w:eastAsia="Times New Roman" w:cstheme="minorHAnsi"/>
          <w:kern w:val="0"/>
          <w:sz w:val="20"/>
          <w:szCs w:val="20"/>
          <w:lang w:eastAsia="en-AU"/>
          <w14:ligatures w14:val="none"/>
        </w:rPr>
      </w:pPr>
      <w:r w:rsidRPr="00A625F7">
        <w:rPr>
          <w:rFonts w:eastAsia="Times New Roman" w:cstheme="minorHAnsi"/>
          <w:kern w:val="0"/>
          <w:sz w:val="20"/>
          <w:szCs w:val="20"/>
          <w:bdr w:val="none" w:sz="0" w:space="0" w:color="auto" w:frame="1"/>
          <w:lang w:eastAsia="en-AU"/>
          <w14:ligatures w14:val="none"/>
        </w:rPr>
        <w:t>​</w:t>
      </w:r>
    </w:p>
    <w:p w14:paraId="3E19C598" w14:textId="51C815A6" w:rsidR="00A625F7" w:rsidRPr="00A625F7" w:rsidRDefault="002768EC" w:rsidP="00AC015D">
      <w:pPr>
        <w:pStyle w:val="NoSpacing"/>
        <w:rPr>
          <w:lang w:eastAsia="en-AU"/>
        </w:rPr>
      </w:pPr>
      <w:r>
        <w:rPr>
          <w:bdr w:val="none" w:sz="0" w:space="0" w:color="auto" w:frame="1"/>
          <w:lang w:eastAsia="en-AU"/>
        </w:rPr>
        <w:t>Christ clearly said that his Father is greater than he. </w:t>
      </w:r>
    </w:p>
    <w:p w14:paraId="7DBE3653"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lang w:eastAsia="en-AU"/>
          <w14:ligatures w14:val="none"/>
        </w:rPr>
        <w:t> </w:t>
      </w:r>
    </w:p>
    <w:p w14:paraId="053713C1" w14:textId="77777777" w:rsidR="00A625F7" w:rsidRPr="002F416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2F4168">
        <w:rPr>
          <w:rFonts w:eastAsia="Times New Roman" w:cstheme="minorHAnsi"/>
          <w:kern w:val="0"/>
          <w:sz w:val="22"/>
          <w:szCs w:val="22"/>
          <w:bdr w:val="none" w:sz="0" w:space="0" w:color="auto" w:frame="1"/>
          <w:lang w:eastAsia="en-AU"/>
          <w14:ligatures w14:val="none"/>
        </w:rPr>
        <w:t>Jn. 14:28 You have heard me tell you, 'I am going away, but I am coming back to you.' If you loved me, you would rejoice that I am going to the Father, </w:t>
      </w:r>
      <w:r w:rsidRPr="002F4168">
        <w:rPr>
          <w:rFonts w:eastAsia="Times New Roman" w:cstheme="minorHAnsi"/>
          <w:kern w:val="0"/>
          <w:sz w:val="22"/>
          <w:szCs w:val="22"/>
          <w:u w:val="single"/>
          <w:bdr w:val="none" w:sz="0" w:space="0" w:color="auto" w:frame="1"/>
          <w:lang w:eastAsia="en-AU"/>
          <w14:ligatures w14:val="none"/>
        </w:rPr>
        <w:t>because </w:t>
      </w:r>
      <w:r w:rsidRPr="002F4168">
        <w:rPr>
          <w:rFonts w:eastAsia="Times New Roman" w:cstheme="minorHAnsi"/>
          <w:b/>
          <w:bCs/>
          <w:kern w:val="0"/>
          <w:sz w:val="22"/>
          <w:szCs w:val="22"/>
          <w:u w:val="single"/>
          <w:bdr w:val="none" w:sz="0" w:space="0" w:color="auto" w:frame="1"/>
          <w:lang w:eastAsia="en-AU"/>
          <w14:ligatures w14:val="none"/>
        </w:rPr>
        <w:t>the Father IS GREATER than I am</w:t>
      </w:r>
      <w:r w:rsidRPr="002F4168">
        <w:rPr>
          <w:rFonts w:eastAsia="Times New Roman" w:cstheme="minorHAnsi"/>
          <w:kern w:val="0"/>
          <w:sz w:val="22"/>
          <w:szCs w:val="22"/>
          <w:bdr w:val="none" w:sz="0" w:space="0" w:color="auto" w:frame="1"/>
          <w:lang w:eastAsia="en-AU"/>
          <w14:ligatures w14:val="none"/>
        </w:rPr>
        <w:t>. (Emphasis added)</w:t>
      </w:r>
    </w:p>
    <w:p w14:paraId="2CFD817F" w14:textId="77777777" w:rsidR="00A625F7" w:rsidRDefault="00A625F7" w:rsidP="00A625F7">
      <w:pPr>
        <w:spacing w:after="0" w:line="240" w:lineRule="auto"/>
        <w:ind w:left="600"/>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lang w:eastAsia="en-AU"/>
          <w14:ligatures w14:val="none"/>
        </w:rPr>
        <w:t> </w:t>
      </w:r>
    </w:p>
    <w:p w14:paraId="0400BC2A" w14:textId="2B3F3EF9" w:rsidR="002768EC" w:rsidRPr="00A625F7" w:rsidRDefault="002768EC" w:rsidP="002768EC">
      <w:pPr>
        <w:rPr>
          <w:lang w:eastAsia="en-AU"/>
        </w:rPr>
      </w:pPr>
      <w:r>
        <w:rPr>
          <w:bdr w:val="none" w:sz="0" w:space="0" w:color="auto" w:frame="1"/>
          <w:lang w:eastAsia="en-AU"/>
        </w:rPr>
        <w:t>A being cannot be divided in a way that part of itself is greater or lesser than the whole. It's simply absurd. </w:t>
      </w:r>
    </w:p>
    <w:p w14:paraId="145DA953" w14:textId="77777777" w:rsidR="00A625F7" w:rsidRPr="00A625F7" w:rsidRDefault="00A625F7" w:rsidP="00A625F7">
      <w:pPr>
        <w:pStyle w:val="Heading2"/>
        <w:rPr>
          <w:rFonts w:eastAsia="Times New Roman"/>
          <w:lang w:eastAsia="en-AU"/>
        </w:rPr>
      </w:pPr>
      <w:r w:rsidRPr="00A625F7">
        <w:rPr>
          <w:rFonts w:eastAsia="Times New Roman"/>
          <w:bdr w:val="none" w:sz="0" w:space="0" w:color="auto" w:frame="1"/>
          <w:lang w:eastAsia="en-AU"/>
        </w:rPr>
        <w:t>Christ Directs Worship to God the Father</w:t>
      </w:r>
    </w:p>
    <w:p w14:paraId="683593DD"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lang w:eastAsia="en-AU"/>
          <w14:ligatures w14:val="none"/>
        </w:rPr>
        <w:t> </w:t>
      </w:r>
    </w:p>
    <w:p w14:paraId="601CBBE2" w14:textId="695C7850" w:rsidR="00A625F7" w:rsidRPr="00A625F7" w:rsidRDefault="00A625F7" w:rsidP="00AC015D">
      <w:pPr>
        <w:pStyle w:val="NoSpacing"/>
        <w:rPr>
          <w:lang w:eastAsia="en-AU"/>
        </w:rPr>
      </w:pPr>
      <w:r w:rsidRPr="00A625F7">
        <w:rPr>
          <w:bdr w:val="none" w:sz="0" w:space="0" w:color="auto" w:frame="1"/>
          <w:lang w:eastAsia="en-AU"/>
        </w:rPr>
        <w:t>Christ pointed out that he is not, and should not be, the object of our worship and/or prayers.</w:t>
      </w:r>
      <w:r w:rsidR="0006430A">
        <w:rPr>
          <w:bdr w:val="none" w:sz="0" w:space="0" w:color="auto" w:frame="1"/>
          <w:lang w:eastAsia="en-AU"/>
        </w:rPr>
        <w:t xml:space="preserve"> </w:t>
      </w:r>
      <w:r w:rsidRPr="00A625F7">
        <w:rPr>
          <w:lang w:eastAsia="en-AU"/>
        </w:rPr>
        <w:t> </w:t>
      </w:r>
    </w:p>
    <w:p w14:paraId="4960AD29" w14:textId="77777777" w:rsidR="00A625F7" w:rsidRPr="00A625F7" w:rsidRDefault="00A625F7" w:rsidP="00AC015D">
      <w:pPr>
        <w:pStyle w:val="NoSpacing"/>
        <w:rPr>
          <w:lang w:eastAsia="en-AU"/>
        </w:rPr>
      </w:pPr>
      <w:r w:rsidRPr="00A625F7">
        <w:rPr>
          <w:bdr w:val="none" w:sz="0" w:space="0" w:color="auto" w:frame="1"/>
          <w:lang w:eastAsia="en-AU"/>
        </w:rPr>
        <w:t>Christ instructed his disciples to follow his example to worship and offer prayers to his God and Father only (Mat. 6:9-13; Lk. 11:1-4).</w:t>
      </w:r>
    </w:p>
    <w:p w14:paraId="1CDFD27E"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lang w:eastAsia="en-AU"/>
          <w14:ligatures w14:val="none"/>
        </w:rPr>
        <w:t> </w:t>
      </w:r>
    </w:p>
    <w:p w14:paraId="519AE205" w14:textId="62B4A6A4" w:rsidR="00A625F7" w:rsidRPr="002F416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2F4168">
        <w:rPr>
          <w:rFonts w:eastAsia="Times New Roman" w:cstheme="minorHAnsi"/>
          <w:kern w:val="0"/>
          <w:sz w:val="22"/>
          <w:szCs w:val="22"/>
          <w:bdr w:val="none" w:sz="0" w:space="0" w:color="auto" w:frame="1"/>
          <w:lang w:eastAsia="en-AU"/>
          <w14:ligatures w14:val="none"/>
        </w:rPr>
        <w:t>Mat</w:t>
      </w:r>
      <w:r w:rsidR="000800C5">
        <w:rPr>
          <w:rFonts w:eastAsia="Times New Roman" w:cstheme="minorHAnsi"/>
          <w:kern w:val="0"/>
          <w:sz w:val="22"/>
          <w:szCs w:val="22"/>
          <w:bdr w:val="none" w:sz="0" w:space="0" w:color="auto" w:frame="1"/>
          <w:lang w:eastAsia="en-AU"/>
          <w14:ligatures w14:val="none"/>
        </w:rPr>
        <w:t>.</w:t>
      </w:r>
      <w:r w:rsidRPr="002F4168">
        <w:rPr>
          <w:rFonts w:eastAsia="Times New Roman" w:cstheme="minorHAnsi"/>
          <w:kern w:val="0"/>
          <w:sz w:val="22"/>
          <w:szCs w:val="22"/>
          <w:bdr w:val="none" w:sz="0" w:space="0" w:color="auto" w:frame="1"/>
          <w:lang w:eastAsia="en-AU"/>
          <w14:ligatures w14:val="none"/>
        </w:rPr>
        <w:t xml:space="preserve"> 6:6 ESV But when you pray, go into your room and shut the door and </w:t>
      </w:r>
      <w:r w:rsidRPr="002F4168">
        <w:rPr>
          <w:rFonts w:eastAsia="Times New Roman" w:cstheme="minorHAnsi"/>
          <w:b/>
          <w:bCs/>
          <w:kern w:val="0"/>
          <w:sz w:val="22"/>
          <w:szCs w:val="22"/>
          <w:u w:val="single"/>
          <w:bdr w:val="none" w:sz="0" w:space="0" w:color="auto" w:frame="1"/>
          <w:lang w:eastAsia="en-AU"/>
          <w14:ligatures w14:val="none"/>
        </w:rPr>
        <w:t>pray to your Father</w:t>
      </w:r>
      <w:r w:rsidRPr="002F4168">
        <w:rPr>
          <w:rFonts w:eastAsia="Times New Roman" w:cstheme="minorHAnsi"/>
          <w:kern w:val="0"/>
          <w:sz w:val="22"/>
          <w:szCs w:val="22"/>
          <w:bdr w:val="none" w:sz="0" w:space="0" w:color="auto" w:frame="1"/>
          <w:lang w:eastAsia="en-AU"/>
          <w14:ligatures w14:val="none"/>
        </w:rPr>
        <w:t> who is in secret. And your Father who sees in secret will reward you. (Emphasis added)</w:t>
      </w:r>
      <w:r w:rsidRPr="002F4168">
        <w:rPr>
          <w:rFonts w:eastAsia="Times New Roman" w:cstheme="minorHAnsi"/>
          <w:kern w:val="0"/>
          <w:sz w:val="22"/>
          <w:szCs w:val="22"/>
          <w:lang w:eastAsia="en-AU"/>
          <w14:ligatures w14:val="none"/>
        </w:rPr>
        <w:br/>
        <w:t> </w:t>
      </w:r>
    </w:p>
    <w:p w14:paraId="3DDDC723" w14:textId="4769DA96" w:rsidR="00A625F7" w:rsidRPr="002F416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2F4168">
        <w:rPr>
          <w:rFonts w:eastAsia="Times New Roman" w:cstheme="minorHAnsi"/>
          <w:kern w:val="0"/>
          <w:sz w:val="22"/>
          <w:szCs w:val="22"/>
          <w:bdr w:val="none" w:sz="0" w:space="0" w:color="auto" w:frame="1"/>
          <w:lang w:eastAsia="en-AU"/>
          <w14:ligatures w14:val="none"/>
        </w:rPr>
        <w:t>Mat</w:t>
      </w:r>
      <w:r w:rsidR="000800C5">
        <w:rPr>
          <w:rFonts w:eastAsia="Times New Roman" w:cstheme="minorHAnsi"/>
          <w:kern w:val="0"/>
          <w:sz w:val="22"/>
          <w:szCs w:val="22"/>
          <w:bdr w:val="none" w:sz="0" w:space="0" w:color="auto" w:frame="1"/>
          <w:lang w:eastAsia="en-AU"/>
          <w14:ligatures w14:val="none"/>
        </w:rPr>
        <w:t>.</w:t>
      </w:r>
      <w:r w:rsidRPr="002F4168">
        <w:rPr>
          <w:rFonts w:eastAsia="Times New Roman" w:cstheme="minorHAnsi"/>
          <w:kern w:val="0"/>
          <w:sz w:val="22"/>
          <w:szCs w:val="22"/>
          <w:bdr w:val="none" w:sz="0" w:space="0" w:color="auto" w:frame="1"/>
          <w:lang w:eastAsia="en-AU"/>
          <w14:ligatures w14:val="none"/>
        </w:rPr>
        <w:t xml:space="preserve"> 6:8-9 ESV Do not be like them, for your Father knows what you need before you ask him.  (9) </w:t>
      </w:r>
      <w:r w:rsidRPr="002F4168">
        <w:rPr>
          <w:rFonts w:eastAsia="Times New Roman" w:cstheme="minorHAnsi"/>
          <w:kern w:val="0"/>
          <w:sz w:val="22"/>
          <w:szCs w:val="22"/>
          <w:u w:val="single"/>
          <w:bdr w:val="none" w:sz="0" w:space="0" w:color="auto" w:frame="1"/>
          <w:lang w:eastAsia="en-AU"/>
          <w14:ligatures w14:val="none"/>
        </w:rPr>
        <w:t>Pray then like this: “</w:t>
      </w:r>
      <w:r w:rsidRPr="002F4168">
        <w:rPr>
          <w:rFonts w:eastAsia="Times New Roman" w:cstheme="minorHAnsi"/>
          <w:b/>
          <w:bCs/>
          <w:kern w:val="0"/>
          <w:sz w:val="22"/>
          <w:szCs w:val="22"/>
          <w:u w:val="single"/>
          <w:bdr w:val="none" w:sz="0" w:space="0" w:color="auto" w:frame="1"/>
          <w:lang w:eastAsia="en-AU"/>
          <w14:ligatures w14:val="none"/>
        </w:rPr>
        <w:t>Our Father</w:t>
      </w:r>
      <w:r w:rsidRPr="002F4168">
        <w:rPr>
          <w:rFonts w:eastAsia="Times New Roman" w:cstheme="minorHAnsi"/>
          <w:kern w:val="0"/>
          <w:sz w:val="22"/>
          <w:szCs w:val="22"/>
          <w:u w:val="single"/>
          <w:bdr w:val="none" w:sz="0" w:space="0" w:color="auto" w:frame="1"/>
          <w:lang w:eastAsia="en-AU"/>
          <w14:ligatures w14:val="none"/>
        </w:rPr>
        <w:t> in heaven, hallowed be your name.</w:t>
      </w:r>
      <w:r w:rsidRPr="002F4168">
        <w:rPr>
          <w:rFonts w:eastAsia="Times New Roman" w:cstheme="minorHAnsi"/>
          <w:kern w:val="0"/>
          <w:sz w:val="22"/>
          <w:szCs w:val="22"/>
          <w:bdr w:val="none" w:sz="0" w:space="0" w:color="auto" w:frame="1"/>
          <w:lang w:eastAsia="en-AU"/>
          <w14:ligatures w14:val="none"/>
        </w:rPr>
        <w:t> (Emphasis added)</w:t>
      </w:r>
    </w:p>
    <w:p w14:paraId="002D6415" w14:textId="77777777" w:rsidR="00A625F7" w:rsidRPr="00A625F7" w:rsidRDefault="00A625F7" w:rsidP="00A625F7">
      <w:pPr>
        <w:spacing w:after="0" w:line="240" w:lineRule="auto"/>
        <w:ind w:left="600"/>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lang w:eastAsia="en-AU"/>
          <w14:ligatures w14:val="none"/>
        </w:rPr>
        <w:t> </w:t>
      </w:r>
    </w:p>
    <w:p w14:paraId="68652F5A" w14:textId="4771D33F" w:rsidR="00A625F7" w:rsidRPr="00A625F7" w:rsidRDefault="00A625F7" w:rsidP="00AC015D">
      <w:pPr>
        <w:pStyle w:val="NoSpacing"/>
        <w:rPr>
          <w:lang w:eastAsia="en-AU"/>
        </w:rPr>
      </w:pPr>
      <w:r w:rsidRPr="00A625F7">
        <w:rPr>
          <w:bdr w:val="none" w:sz="0" w:space="0" w:color="auto" w:frame="1"/>
          <w:lang w:eastAsia="en-AU"/>
        </w:rPr>
        <w:t>If Christ w</w:t>
      </w:r>
      <w:r w:rsidR="0006430A">
        <w:rPr>
          <w:bdr w:val="none" w:sz="0" w:space="0" w:color="auto" w:frame="1"/>
          <w:lang w:eastAsia="en-AU"/>
        </w:rPr>
        <w:t>ere</w:t>
      </w:r>
      <w:r w:rsidRPr="00A625F7">
        <w:rPr>
          <w:bdr w:val="none" w:sz="0" w:space="0" w:color="auto" w:frame="1"/>
          <w:lang w:eastAsia="en-AU"/>
        </w:rPr>
        <w:t xml:space="preserve"> </w:t>
      </w:r>
      <w:r w:rsidR="002F4168">
        <w:rPr>
          <w:bdr w:val="none" w:sz="0" w:space="0" w:color="auto" w:frame="1"/>
          <w:lang w:eastAsia="en-AU"/>
        </w:rPr>
        <w:t xml:space="preserve">the </w:t>
      </w:r>
      <w:r w:rsidRPr="00A625F7">
        <w:rPr>
          <w:bdr w:val="none" w:sz="0" w:space="0" w:color="auto" w:frame="1"/>
          <w:lang w:eastAsia="en-AU"/>
        </w:rPr>
        <w:t>God in the flesh, he would not have to pray to himself and thank himself for hearing himself. </w:t>
      </w:r>
      <w:r w:rsidRPr="00A625F7">
        <w:rPr>
          <w:lang w:eastAsia="en-AU"/>
        </w:rPr>
        <w:br/>
        <w:t> </w:t>
      </w:r>
    </w:p>
    <w:p w14:paraId="0CD6729B" w14:textId="77777777" w:rsidR="00A625F7" w:rsidRPr="0076314E"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76314E">
        <w:rPr>
          <w:rFonts w:eastAsia="Times New Roman" w:cstheme="minorHAnsi"/>
          <w:kern w:val="0"/>
          <w:sz w:val="22"/>
          <w:szCs w:val="22"/>
          <w:bdr w:val="none" w:sz="0" w:space="0" w:color="auto" w:frame="1"/>
          <w:lang w:eastAsia="en-AU"/>
          <w14:ligatures w14:val="none"/>
        </w:rPr>
        <w:t>Jn. 11:41-42 So they took away the stone. Then Jesus looked up and said, “</w:t>
      </w:r>
      <w:r w:rsidRPr="0076314E">
        <w:rPr>
          <w:rFonts w:eastAsia="Times New Roman" w:cstheme="minorHAnsi"/>
          <w:b/>
          <w:bCs/>
          <w:kern w:val="0"/>
          <w:sz w:val="22"/>
          <w:szCs w:val="22"/>
          <w:bdr w:val="none" w:sz="0" w:space="0" w:color="auto" w:frame="1"/>
          <w:lang w:eastAsia="en-AU"/>
          <w14:ligatures w14:val="none"/>
        </w:rPr>
        <w:t>Father, </w:t>
      </w:r>
      <w:r w:rsidRPr="0076314E">
        <w:rPr>
          <w:rFonts w:eastAsia="Times New Roman" w:cstheme="minorHAnsi"/>
          <w:b/>
          <w:bCs/>
          <w:kern w:val="0"/>
          <w:sz w:val="22"/>
          <w:szCs w:val="22"/>
          <w:u w:val="single"/>
          <w:bdr w:val="none" w:sz="0" w:space="0" w:color="auto" w:frame="1"/>
          <w:lang w:eastAsia="en-AU"/>
          <w14:ligatures w14:val="none"/>
        </w:rPr>
        <w:t>I thank you</w:t>
      </w:r>
      <w:r w:rsidRPr="0076314E">
        <w:rPr>
          <w:rFonts w:eastAsia="Times New Roman" w:cstheme="minorHAnsi"/>
          <w:kern w:val="0"/>
          <w:sz w:val="22"/>
          <w:szCs w:val="22"/>
          <w:bdr w:val="none" w:sz="0" w:space="0" w:color="auto" w:frame="1"/>
          <w:lang w:eastAsia="en-AU"/>
          <w14:ligatures w14:val="none"/>
        </w:rPr>
        <w:t> that </w:t>
      </w:r>
      <w:r w:rsidRPr="0076314E">
        <w:rPr>
          <w:rFonts w:eastAsia="Times New Roman" w:cstheme="minorHAnsi"/>
          <w:b/>
          <w:bCs/>
          <w:kern w:val="0"/>
          <w:sz w:val="22"/>
          <w:szCs w:val="22"/>
          <w:u w:val="single"/>
          <w:bdr w:val="none" w:sz="0" w:space="0" w:color="auto" w:frame="1"/>
          <w:lang w:eastAsia="en-AU"/>
          <w14:ligatures w14:val="none"/>
        </w:rPr>
        <w:t>you</w:t>
      </w:r>
      <w:r w:rsidRPr="0076314E">
        <w:rPr>
          <w:rFonts w:eastAsia="Times New Roman" w:cstheme="minorHAnsi"/>
          <w:kern w:val="0"/>
          <w:sz w:val="22"/>
          <w:szCs w:val="22"/>
          <w:bdr w:val="none" w:sz="0" w:space="0" w:color="auto" w:frame="1"/>
          <w:lang w:eastAsia="en-AU"/>
          <w14:ligatures w14:val="none"/>
        </w:rPr>
        <w:t> have </w:t>
      </w:r>
      <w:r w:rsidRPr="0076314E">
        <w:rPr>
          <w:rFonts w:eastAsia="Times New Roman" w:cstheme="minorHAnsi"/>
          <w:b/>
          <w:bCs/>
          <w:kern w:val="0"/>
          <w:sz w:val="22"/>
          <w:szCs w:val="22"/>
          <w:bdr w:val="none" w:sz="0" w:space="0" w:color="auto" w:frame="1"/>
          <w:lang w:eastAsia="en-AU"/>
          <w14:ligatures w14:val="none"/>
        </w:rPr>
        <w:t>heard</w:t>
      </w:r>
      <w:r w:rsidRPr="0076314E">
        <w:rPr>
          <w:rFonts w:eastAsia="Times New Roman" w:cstheme="minorHAnsi"/>
          <w:b/>
          <w:bCs/>
          <w:kern w:val="0"/>
          <w:sz w:val="22"/>
          <w:szCs w:val="22"/>
          <w:u w:val="single"/>
          <w:bdr w:val="none" w:sz="0" w:space="0" w:color="auto" w:frame="1"/>
          <w:lang w:eastAsia="en-AU"/>
          <w14:ligatures w14:val="none"/>
        </w:rPr>
        <w:t> me</w:t>
      </w:r>
      <w:r w:rsidRPr="0076314E">
        <w:rPr>
          <w:rFonts w:eastAsia="Times New Roman" w:cstheme="minorHAnsi"/>
          <w:kern w:val="0"/>
          <w:sz w:val="22"/>
          <w:szCs w:val="22"/>
          <w:bdr w:val="none" w:sz="0" w:space="0" w:color="auto" w:frame="1"/>
          <w:lang w:eastAsia="en-AU"/>
          <w14:ligatures w14:val="none"/>
        </w:rPr>
        <w:t>. (42) </w:t>
      </w:r>
      <w:r w:rsidRPr="0076314E">
        <w:rPr>
          <w:rFonts w:eastAsia="Times New Roman" w:cstheme="minorHAnsi"/>
          <w:b/>
          <w:bCs/>
          <w:kern w:val="0"/>
          <w:sz w:val="22"/>
          <w:szCs w:val="22"/>
          <w:u w:val="single"/>
          <w:bdr w:val="none" w:sz="0" w:space="0" w:color="auto" w:frame="1"/>
          <w:lang w:eastAsia="en-AU"/>
          <w14:ligatures w14:val="none"/>
        </w:rPr>
        <w:t>I</w:t>
      </w:r>
      <w:r w:rsidRPr="0076314E">
        <w:rPr>
          <w:rFonts w:eastAsia="Times New Roman" w:cstheme="minorHAnsi"/>
          <w:b/>
          <w:bCs/>
          <w:kern w:val="0"/>
          <w:sz w:val="22"/>
          <w:szCs w:val="22"/>
          <w:bdr w:val="none" w:sz="0" w:space="0" w:color="auto" w:frame="1"/>
          <w:lang w:eastAsia="en-AU"/>
          <w14:ligatures w14:val="none"/>
        </w:rPr>
        <w:t> knew</w:t>
      </w:r>
      <w:r w:rsidRPr="0076314E">
        <w:rPr>
          <w:rFonts w:eastAsia="Times New Roman" w:cstheme="minorHAnsi"/>
          <w:kern w:val="0"/>
          <w:sz w:val="22"/>
          <w:szCs w:val="22"/>
          <w:bdr w:val="none" w:sz="0" w:space="0" w:color="auto" w:frame="1"/>
          <w:lang w:eastAsia="en-AU"/>
          <w14:ligatures w14:val="none"/>
        </w:rPr>
        <w:t> that </w:t>
      </w:r>
      <w:r w:rsidRPr="0076314E">
        <w:rPr>
          <w:rFonts w:eastAsia="Times New Roman" w:cstheme="minorHAnsi"/>
          <w:b/>
          <w:bCs/>
          <w:kern w:val="0"/>
          <w:sz w:val="22"/>
          <w:szCs w:val="22"/>
          <w:u w:val="single"/>
          <w:bdr w:val="none" w:sz="0" w:space="0" w:color="auto" w:frame="1"/>
          <w:lang w:eastAsia="en-AU"/>
          <w14:ligatures w14:val="none"/>
        </w:rPr>
        <w:t>you</w:t>
      </w:r>
      <w:r w:rsidRPr="0076314E">
        <w:rPr>
          <w:rFonts w:eastAsia="Times New Roman" w:cstheme="minorHAnsi"/>
          <w:kern w:val="0"/>
          <w:sz w:val="22"/>
          <w:szCs w:val="22"/>
          <w:bdr w:val="none" w:sz="0" w:space="0" w:color="auto" w:frame="1"/>
          <w:lang w:eastAsia="en-AU"/>
          <w14:ligatures w14:val="none"/>
        </w:rPr>
        <w:t> always hear me, but I said this for the benefit of the people standing here, that they may believe that </w:t>
      </w:r>
      <w:r w:rsidRPr="0076314E">
        <w:rPr>
          <w:rFonts w:eastAsia="Times New Roman" w:cstheme="minorHAnsi"/>
          <w:b/>
          <w:bCs/>
          <w:kern w:val="0"/>
          <w:sz w:val="22"/>
          <w:szCs w:val="22"/>
          <w:u w:val="single"/>
          <w:bdr w:val="none" w:sz="0" w:space="0" w:color="auto" w:frame="1"/>
          <w:lang w:eastAsia="en-AU"/>
          <w14:ligatures w14:val="none"/>
        </w:rPr>
        <w:t>you sent me</w:t>
      </w:r>
      <w:r w:rsidRPr="0076314E">
        <w:rPr>
          <w:rFonts w:eastAsia="Times New Roman" w:cstheme="minorHAnsi"/>
          <w:b/>
          <w:bCs/>
          <w:kern w:val="0"/>
          <w:sz w:val="22"/>
          <w:szCs w:val="22"/>
          <w:bdr w:val="none" w:sz="0" w:space="0" w:color="auto" w:frame="1"/>
          <w:lang w:eastAsia="en-AU"/>
          <w14:ligatures w14:val="none"/>
        </w:rPr>
        <w:t>.</w:t>
      </w:r>
      <w:r w:rsidRPr="0076314E">
        <w:rPr>
          <w:rFonts w:eastAsia="Times New Roman" w:cstheme="minorHAnsi"/>
          <w:kern w:val="0"/>
          <w:sz w:val="22"/>
          <w:szCs w:val="22"/>
          <w:bdr w:val="none" w:sz="0" w:space="0" w:color="auto" w:frame="1"/>
          <w:lang w:eastAsia="en-AU"/>
          <w14:ligatures w14:val="none"/>
        </w:rPr>
        <w:t>” (NIV; Emphasis added)</w:t>
      </w:r>
    </w:p>
    <w:p w14:paraId="19F75D2F" w14:textId="77777777" w:rsidR="00A625F7" w:rsidRPr="00A625F7" w:rsidRDefault="00A625F7" w:rsidP="00A625F7">
      <w:pPr>
        <w:spacing w:after="0" w:line="240" w:lineRule="auto"/>
        <w:ind w:left="600"/>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bdr w:val="none" w:sz="0" w:space="0" w:color="auto" w:frame="1"/>
          <w:lang w:eastAsia="en-AU"/>
          <w14:ligatures w14:val="none"/>
        </w:rPr>
        <w:t>​</w:t>
      </w:r>
    </w:p>
    <w:p w14:paraId="618B7A97" w14:textId="77777777" w:rsidR="00250A39" w:rsidRDefault="00BF5F6A" w:rsidP="00AC015D">
      <w:pPr>
        <w:pStyle w:val="NoSpacing"/>
        <w:rPr>
          <w:bdr w:val="none" w:sz="0" w:space="0" w:color="auto" w:frame="1"/>
          <w:lang w:eastAsia="en-AU"/>
        </w:rPr>
      </w:pPr>
      <w:r>
        <w:rPr>
          <w:bdr w:val="none" w:sz="0" w:space="0" w:color="auto" w:frame="1"/>
          <w:lang w:eastAsia="en-AU"/>
        </w:rPr>
        <w:t xml:space="preserve">Only the One True God is the sole focus of our prayers. He alone is the only being who does not pray to or worship another, and thus, stands as the ultimate and singular recipient of our devotion. This essential trait sets Him apart from all creation and highlights His supreme status. That is why those who defend the idea of a Trinity as a valid explanation for God's nature often resort to ambiguity, claiming that the Trinity is a "mystery" that cannot be fully understood by human intellect. This reliance on the unknown is a subtle admission that the concept lacks clear and definite backing within the scriptures. </w:t>
      </w:r>
    </w:p>
    <w:p w14:paraId="50DB38EA" w14:textId="77777777" w:rsidR="00250A39" w:rsidRDefault="00250A39" w:rsidP="00AC015D">
      <w:pPr>
        <w:pStyle w:val="NoSpacing"/>
        <w:rPr>
          <w:bdr w:val="none" w:sz="0" w:space="0" w:color="auto" w:frame="1"/>
          <w:lang w:eastAsia="en-AU"/>
        </w:rPr>
      </w:pPr>
    </w:p>
    <w:p w14:paraId="15E12CDD" w14:textId="3EEACD85" w:rsidR="00BF5F6A" w:rsidRDefault="00BF5F6A" w:rsidP="00AC015D">
      <w:pPr>
        <w:pStyle w:val="NoSpacing"/>
        <w:rPr>
          <w:bdr w:val="none" w:sz="0" w:space="0" w:color="auto" w:frame="1"/>
          <w:lang w:eastAsia="en-AU"/>
        </w:rPr>
      </w:pPr>
      <w:r>
        <w:rPr>
          <w:bdr w:val="none" w:sz="0" w:space="0" w:color="auto" w:frame="1"/>
          <w:lang w:eastAsia="en-AU"/>
        </w:rPr>
        <w:t>God, however, is not a mystery; He reveals Himself through His word. Christ came to clearly identify who the Father is, presenting Him as a singular entity, the ultimate source of all creation and the only object of worship, not as a complex and mysterious construct that must be accepted on faith alone. This clarity of revelation is a vital part of understanding the true nature of God.</w:t>
      </w:r>
    </w:p>
    <w:p w14:paraId="6A716B5C"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lang w:eastAsia="en-AU"/>
          <w14:ligatures w14:val="none"/>
        </w:rPr>
        <w:t> </w:t>
      </w:r>
    </w:p>
    <w:p w14:paraId="1C30A75A" w14:textId="77777777" w:rsidR="00A625F7" w:rsidRPr="0076314E"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76314E">
        <w:rPr>
          <w:rFonts w:eastAsia="Times New Roman" w:cstheme="minorHAnsi"/>
          <w:kern w:val="0"/>
          <w:sz w:val="22"/>
          <w:szCs w:val="22"/>
          <w:bdr w:val="none" w:sz="0" w:space="0" w:color="auto" w:frame="1"/>
          <w:lang w:eastAsia="en-AU"/>
          <w14:ligatures w14:val="none"/>
        </w:rPr>
        <w:t>Jn. 17:3-8 ERV  And this is eternal life: that people can know you, the only true God, and that they can know Jesus Christ, the one you sent.  (4)  I finished the work you gave me to do. I brought you glory on earth.  (5)  And now, Father, give me glory with you. Give me the glory I had with you before the world was made.  (6)  "You gave me some people from the world. I have shown them what you are like. They belonged to you, and you gave them to me. They have obeyed your teaching.  (7)  Now they know that everything I have came from you.  (8)  I told them the words you gave me, and they accepted them. They realized the fact that I came from you and believed that you sent me.</w:t>
      </w:r>
      <w:r w:rsidRPr="0076314E">
        <w:rPr>
          <w:rFonts w:eastAsia="Times New Roman" w:cstheme="minorHAnsi"/>
          <w:kern w:val="0"/>
          <w:sz w:val="22"/>
          <w:szCs w:val="22"/>
          <w:lang w:eastAsia="en-AU"/>
          <w14:ligatures w14:val="none"/>
        </w:rPr>
        <w:br/>
        <w:t> </w:t>
      </w:r>
    </w:p>
    <w:p w14:paraId="1190F600" w14:textId="77777777" w:rsidR="00A625F7" w:rsidRPr="00A625F7" w:rsidRDefault="00A625F7" w:rsidP="00A625F7">
      <w:pPr>
        <w:spacing w:after="0" w:line="240" w:lineRule="auto"/>
        <w:ind w:left="600"/>
        <w:textAlignment w:val="baseline"/>
        <w:rPr>
          <w:rFonts w:eastAsia="Times New Roman" w:cstheme="minorHAnsi"/>
          <w:kern w:val="0"/>
          <w:sz w:val="21"/>
          <w:szCs w:val="21"/>
          <w:lang w:eastAsia="en-AU"/>
          <w14:ligatures w14:val="none"/>
        </w:rPr>
      </w:pPr>
      <w:r w:rsidRPr="0076314E">
        <w:rPr>
          <w:rFonts w:eastAsia="Times New Roman" w:cstheme="minorHAnsi"/>
          <w:kern w:val="0"/>
          <w:sz w:val="22"/>
          <w:szCs w:val="22"/>
          <w:bdr w:val="none" w:sz="0" w:space="0" w:color="auto" w:frame="1"/>
          <w:lang w:eastAsia="en-AU"/>
          <w14:ligatures w14:val="none"/>
        </w:rPr>
        <w:t>Jn. 17:25-26 GW  Righteous Father, the world didn't know you. Yet, I knew you, and these disciples have known that you sent me.  (26)  I have made your name known to them, and I will make it known so that the love you have for me will be in them and I will be in them."</w:t>
      </w:r>
      <w:r w:rsidRPr="00A625F7">
        <w:rPr>
          <w:rFonts w:eastAsia="Times New Roman" w:cstheme="minorHAnsi"/>
          <w:kern w:val="0"/>
          <w:sz w:val="21"/>
          <w:szCs w:val="21"/>
          <w:lang w:eastAsia="en-AU"/>
          <w14:ligatures w14:val="none"/>
        </w:rPr>
        <w:br/>
        <w:t> </w:t>
      </w:r>
    </w:p>
    <w:p w14:paraId="013A0A5D" w14:textId="1F408FE5" w:rsidR="00A625F7" w:rsidRPr="0076314E"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76314E">
        <w:rPr>
          <w:rFonts w:eastAsia="Times New Roman" w:cstheme="minorHAnsi"/>
          <w:kern w:val="0"/>
          <w:sz w:val="22"/>
          <w:szCs w:val="22"/>
          <w:bdr w:val="none" w:sz="0" w:space="0" w:color="auto" w:frame="1"/>
          <w:lang w:eastAsia="en-AU"/>
          <w14:ligatures w14:val="none"/>
        </w:rPr>
        <w:t>Mat</w:t>
      </w:r>
      <w:r w:rsidR="00462CBC" w:rsidRPr="0076314E">
        <w:rPr>
          <w:rFonts w:eastAsia="Times New Roman" w:cstheme="minorHAnsi"/>
          <w:kern w:val="0"/>
          <w:sz w:val="22"/>
          <w:szCs w:val="22"/>
          <w:bdr w:val="none" w:sz="0" w:space="0" w:color="auto" w:frame="1"/>
          <w:lang w:eastAsia="en-AU"/>
          <w14:ligatures w14:val="none"/>
        </w:rPr>
        <w:t>t.</w:t>
      </w:r>
      <w:r w:rsidRPr="0076314E">
        <w:rPr>
          <w:rFonts w:eastAsia="Times New Roman" w:cstheme="minorHAnsi"/>
          <w:kern w:val="0"/>
          <w:sz w:val="22"/>
          <w:szCs w:val="22"/>
          <w:bdr w:val="none" w:sz="0" w:space="0" w:color="auto" w:frame="1"/>
          <w:lang w:eastAsia="en-AU"/>
          <w14:ligatures w14:val="none"/>
        </w:rPr>
        <w:t xml:space="preserve"> 11:27 GW "My Father has turned everything over to me. Only the Father knows the Son. And no one knows the Father except the Son and those to whom the Son is willing to reveal him.</w:t>
      </w:r>
      <w:r w:rsidRPr="0076314E">
        <w:rPr>
          <w:rFonts w:eastAsia="Times New Roman" w:cstheme="minorHAnsi"/>
          <w:kern w:val="0"/>
          <w:sz w:val="22"/>
          <w:szCs w:val="22"/>
          <w:lang w:eastAsia="en-AU"/>
          <w14:ligatures w14:val="none"/>
        </w:rPr>
        <w:br/>
        <w:t> </w:t>
      </w:r>
    </w:p>
    <w:p w14:paraId="2AAC3348" w14:textId="77777777" w:rsidR="00A625F7" w:rsidRPr="00A625F7" w:rsidRDefault="00A625F7" w:rsidP="00A625F7">
      <w:pPr>
        <w:pStyle w:val="Heading2"/>
        <w:rPr>
          <w:rFonts w:eastAsia="Times New Roman"/>
          <w:lang w:eastAsia="en-AU"/>
        </w:rPr>
      </w:pPr>
      <w:r w:rsidRPr="00A625F7">
        <w:rPr>
          <w:rFonts w:eastAsia="Times New Roman"/>
          <w:bdr w:val="none" w:sz="0" w:space="0" w:color="auto" w:frame="1"/>
          <w:lang w:eastAsia="en-AU"/>
        </w:rPr>
        <w:t>Christ, the High Priest forever</w:t>
      </w:r>
    </w:p>
    <w:p w14:paraId="2B380C0D" w14:textId="77777777" w:rsidR="00A625F7" w:rsidRPr="00A625F7" w:rsidRDefault="00A625F7" w:rsidP="00A625F7">
      <w:pPr>
        <w:spacing w:after="0" w:line="240" w:lineRule="auto"/>
        <w:textAlignment w:val="baseline"/>
        <w:rPr>
          <w:rFonts w:eastAsia="Times New Roman" w:cstheme="minorHAnsi"/>
          <w:kern w:val="0"/>
          <w:sz w:val="20"/>
          <w:szCs w:val="20"/>
          <w:lang w:eastAsia="en-AU"/>
          <w14:ligatures w14:val="none"/>
        </w:rPr>
      </w:pPr>
      <w:r w:rsidRPr="00A625F7">
        <w:rPr>
          <w:rFonts w:eastAsia="Times New Roman" w:cstheme="minorHAnsi"/>
          <w:kern w:val="0"/>
          <w:sz w:val="20"/>
          <w:szCs w:val="20"/>
          <w:bdr w:val="none" w:sz="0" w:space="0" w:color="auto" w:frame="1"/>
          <w:lang w:eastAsia="en-AU"/>
          <w14:ligatures w14:val="none"/>
        </w:rPr>
        <w:t>​</w:t>
      </w:r>
    </w:p>
    <w:p w14:paraId="555766D2" w14:textId="77777777" w:rsidR="009A62C3" w:rsidRPr="00001EB0" w:rsidRDefault="009A62C3" w:rsidP="00AC015D">
      <w:pPr>
        <w:pStyle w:val="NoSpacing"/>
        <w:rPr>
          <w:bdr w:val="none" w:sz="0" w:space="0" w:color="auto" w:frame="1"/>
          <w:lang w:eastAsia="en-AU"/>
        </w:rPr>
      </w:pPr>
      <w:r w:rsidRPr="00001EB0">
        <w:rPr>
          <w:bdr w:val="none" w:sz="0" w:space="0" w:color="auto" w:frame="1"/>
          <w:lang w:eastAsia="en-AU"/>
        </w:rPr>
        <w:t xml:space="preserve">Christ did not exalt himself to be made a high priest after the order of Melchizedek </w:t>
      </w:r>
      <w:r w:rsidRPr="00001EB0">
        <w:rPr>
          <w:b/>
          <w:bCs/>
          <w:u w:val="single"/>
          <w:bdr w:val="none" w:sz="0" w:space="0" w:color="auto" w:frame="1"/>
          <w:lang w:eastAsia="en-AU"/>
        </w:rPr>
        <w:t>forever</w:t>
      </w:r>
      <w:r w:rsidRPr="00001EB0">
        <w:rPr>
          <w:bdr w:val="none" w:sz="0" w:space="0" w:color="auto" w:frame="1"/>
          <w:lang w:eastAsia="en-AU"/>
        </w:rPr>
        <w:t xml:space="preserve">; he was appointed to that position by God. This appointment, a crucial element of the New Testament's understanding of Jesus, highlights his unique role and the nature of his priesthood. Unlike the Levitical priests, who inherited their position through lineage and were subject to death, Christ's priesthood, modelled after Melchizedek, is eternal. </w:t>
      </w:r>
    </w:p>
    <w:p w14:paraId="660DF964"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lang w:eastAsia="en-AU"/>
          <w14:ligatures w14:val="none"/>
        </w:rPr>
        <w:t> </w:t>
      </w:r>
    </w:p>
    <w:p w14:paraId="4125650E" w14:textId="0ADD12A5" w:rsidR="00A625F7" w:rsidRPr="0076314E"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76314E">
        <w:rPr>
          <w:rFonts w:eastAsia="Times New Roman" w:cstheme="minorHAnsi"/>
          <w:kern w:val="0"/>
          <w:sz w:val="22"/>
          <w:szCs w:val="22"/>
          <w:bdr w:val="none" w:sz="0" w:space="0" w:color="auto" w:frame="1"/>
          <w:lang w:eastAsia="en-AU"/>
          <w14:ligatures w14:val="none"/>
        </w:rPr>
        <w:t>Heb</w:t>
      </w:r>
      <w:r w:rsidR="00462CBC" w:rsidRPr="0076314E">
        <w:rPr>
          <w:rFonts w:eastAsia="Times New Roman" w:cstheme="minorHAnsi"/>
          <w:kern w:val="0"/>
          <w:sz w:val="22"/>
          <w:szCs w:val="22"/>
          <w:bdr w:val="none" w:sz="0" w:space="0" w:color="auto" w:frame="1"/>
          <w:lang w:eastAsia="en-AU"/>
          <w14:ligatures w14:val="none"/>
        </w:rPr>
        <w:t>.</w:t>
      </w:r>
      <w:r w:rsidRPr="0076314E">
        <w:rPr>
          <w:rFonts w:eastAsia="Times New Roman" w:cstheme="minorHAnsi"/>
          <w:kern w:val="0"/>
          <w:sz w:val="22"/>
          <w:szCs w:val="22"/>
          <w:bdr w:val="none" w:sz="0" w:space="0" w:color="auto" w:frame="1"/>
          <w:lang w:eastAsia="en-AU"/>
          <w14:ligatures w14:val="none"/>
        </w:rPr>
        <w:t xml:space="preserve"> 5:5-6 ESV So also </w:t>
      </w:r>
      <w:r w:rsidRPr="0076314E">
        <w:rPr>
          <w:rFonts w:eastAsia="Times New Roman" w:cstheme="minorHAnsi"/>
          <w:kern w:val="0"/>
          <w:sz w:val="22"/>
          <w:szCs w:val="22"/>
          <w:u w:val="single"/>
          <w:bdr w:val="none" w:sz="0" w:space="0" w:color="auto" w:frame="1"/>
          <w:lang w:eastAsia="en-AU"/>
          <w14:ligatures w14:val="none"/>
        </w:rPr>
        <w:t>Christ did not exalt himself </w:t>
      </w:r>
      <w:r w:rsidRPr="0076314E">
        <w:rPr>
          <w:rFonts w:eastAsia="Times New Roman" w:cstheme="minorHAnsi"/>
          <w:kern w:val="0"/>
          <w:sz w:val="22"/>
          <w:szCs w:val="22"/>
          <w:bdr w:val="none" w:sz="0" w:space="0" w:color="auto" w:frame="1"/>
          <w:lang w:eastAsia="en-AU"/>
          <w14:ligatures w14:val="none"/>
        </w:rPr>
        <w:t>to be made a high priest, </w:t>
      </w:r>
      <w:r w:rsidRPr="0076314E">
        <w:rPr>
          <w:rFonts w:eastAsia="Times New Roman" w:cstheme="minorHAnsi"/>
          <w:kern w:val="0"/>
          <w:sz w:val="22"/>
          <w:szCs w:val="22"/>
          <w:u w:val="single"/>
          <w:bdr w:val="none" w:sz="0" w:space="0" w:color="auto" w:frame="1"/>
          <w:lang w:eastAsia="en-AU"/>
          <w14:ligatures w14:val="none"/>
        </w:rPr>
        <w:t>but was appointed by him who said to him, “You are my Son, today I have begotten you”</w:t>
      </w:r>
      <w:r w:rsidRPr="0076314E">
        <w:rPr>
          <w:rFonts w:eastAsia="Times New Roman" w:cstheme="minorHAnsi"/>
          <w:kern w:val="0"/>
          <w:sz w:val="22"/>
          <w:szCs w:val="22"/>
          <w:bdr w:val="none" w:sz="0" w:space="0" w:color="auto" w:frame="1"/>
          <w:lang w:eastAsia="en-AU"/>
          <w14:ligatures w14:val="none"/>
        </w:rPr>
        <w:t xml:space="preserve">; </w:t>
      </w:r>
      <w:r w:rsidRPr="0076314E">
        <w:rPr>
          <w:rFonts w:eastAsia="Times New Roman" w:cstheme="minorHAnsi"/>
          <w:kern w:val="0"/>
          <w:sz w:val="22"/>
          <w:szCs w:val="22"/>
          <w:bdr w:val="none" w:sz="0" w:space="0" w:color="auto" w:frame="1"/>
          <w:vertAlign w:val="superscript"/>
          <w:lang w:eastAsia="en-AU"/>
          <w14:ligatures w14:val="none"/>
        </w:rPr>
        <w:t>(6)</w:t>
      </w:r>
      <w:r w:rsidRPr="0076314E">
        <w:rPr>
          <w:rFonts w:eastAsia="Times New Roman" w:cstheme="minorHAnsi"/>
          <w:kern w:val="0"/>
          <w:sz w:val="22"/>
          <w:szCs w:val="22"/>
          <w:bdr w:val="none" w:sz="0" w:space="0" w:color="auto" w:frame="1"/>
          <w:lang w:eastAsia="en-AU"/>
          <w14:ligatures w14:val="none"/>
        </w:rPr>
        <w:t xml:space="preserve"> as he says also in another place, “You are a priest forever, after the order of Melchizedek.”  </w:t>
      </w:r>
    </w:p>
    <w:p w14:paraId="52A2A5A6" w14:textId="77777777" w:rsidR="00A625F7" w:rsidRPr="00A625F7" w:rsidRDefault="00A625F7" w:rsidP="00A625F7">
      <w:pPr>
        <w:spacing w:after="0" w:line="240" w:lineRule="auto"/>
        <w:ind w:left="600"/>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bdr w:val="none" w:sz="0" w:space="0" w:color="auto" w:frame="1"/>
          <w:lang w:eastAsia="en-AU"/>
          <w14:ligatures w14:val="none"/>
        </w:rPr>
        <w:t>​</w:t>
      </w:r>
    </w:p>
    <w:p w14:paraId="047199D9" w14:textId="4F2B85A1" w:rsidR="00456463" w:rsidRDefault="00456463" w:rsidP="00AC015D">
      <w:pPr>
        <w:pStyle w:val="NoSpacing"/>
        <w:rPr>
          <w:lang w:eastAsia="en-AU"/>
        </w:rPr>
      </w:pPr>
      <w:r>
        <w:rPr>
          <w:lang w:eastAsia="en-AU"/>
        </w:rPr>
        <w:t xml:space="preserve">This elevation to a permanent priestly role is a key theological point. Therefore, God, having elevated His Son to the position of high priest forever, indicates that the Son has a unique role and function within the Temple of God, and consequently, has never been nor can ever be co-equal with Him. One cannot be the object of worship and a high priest to oneself. </w:t>
      </w:r>
    </w:p>
    <w:p w14:paraId="34C52CCF" w14:textId="77777777" w:rsidR="00456463" w:rsidRDefault="00456463" w:rsidP="00AC015D">
      <w:pPr>
        <w:pStyle w:val="NoSpacing"/>
        <w:rPr>
          <w:lang w:eastAsia="en-AU"/>
        </w:rPr>
      </w:pPr>
    </w:p>
    <w:p w14:paraId="6CBD8554" w14:textId="7D9F4DDF" w:rsidR="009D0A1A" w:rsidRDefault="00456463" w:rsidP="00AC015D">
      <w:pPr>
        <w:pStyle w:val="NoSpacing"/>
        <w:rPr>
          <w:lang w:eastAsia="en-AU"/>
        </w:rPr>
      </w:pPr>
      <w:r>
        <w:rPr>
          <w:lang w:eastAsia="en-AU"/>
        </w:rPr>
        <w:t>The role of a high priest involves mediating, offering sacrifices, and interceding for others to a higher power. It is illogical for a high priest to offer sacrifices to and intercede with themselves, as this would undermine the very purpose and structure of the priestly role, as well as the relationship between the worshipper and the worshipped. This underscores the clear distinction between God, who is worshipped, and Christ, who leads the worship as high priest.</w:t>
      </w:r>
    </w:p>
    <w:p w14:paraId="45E758E7" w14:textId="77777777" w:rsidR="009D0A1A" w:rsidRDefault="009D0A1A" w:rsidP="00AC015D">
      <w:pPr>
        <w:pStyle w:val="NoSpacing"/>
        <w:rPr>
          <w:lang w:eastAsia="en-AU"/>
        </w:rPr>
      </w:pPr>
    </w:p>
    <w:p w14:paraId="4A551619" w14:textId="084F9683" w:rsidR="00456463" w:rsidRDefault="00456463" w:rsidP="00AC015D">
      <w:pPr>
        <w:pStyle w:val="NoSpacing"/>
        <w:rPr>
          <w:bdr w:val="none" w:sz="0" w:space="0" w:color="auto" w:frame="1"/>
          <w:lang w:eastAsia="en-AU"/>
        </w:rPr>
      </w:pPr>
      <w:r>
        <w:rPr>
          <w:bdr w:val="none" w:sz="0" w:space="0" w:color="auto" w:frame="1"/>
          <w:lang w:eastAsia="en-AU"/>
        </w:rPr>
        <w:t xml:space="preserve">The ancient Israelites, were meticulously instructed in the ways of worship. However, a crucial point of understanding we should consider: the focus of their worship was not directed towards Aaron, the High Priest of the earthly Temple. Aaron held a position of immense significance, mediating between God and the people, offering sacrifices, and overseeing the rituals. Yet, he was a servant, a representative, a conduit. The Israelites' prayers, offerings, and expressions of devotion were ultimately directed towards the one true God, who resided above and beyond the physical Temple. Aaron, though central to the Temple service, was merely a vessel through which the Israelites sought to connect with the divine. </w:t>
      </w:r>
    </w:p>
    <w:p w14:paraId="404BE4DF" w14:textId="77777777" w:rsidR="00FE6251" w:rsidRDefault="00FE6251" w:rsidP="00AC015D">
      <w:pPr>
        <w:pStyle w:val="NoSpacing"/>
        <w:rPr>
          <w:bdr w:val="none" w:sz="0" w:space="0" w:color="auto" w:frame="1"/>
          <w:lang w:eastAsia="en-AU"/>
        </w:rPr>
      </w:pPr>
    </w:p>
    <w:p w14:paraId="73AFCFF8" w14:textId="2D9F5731" w:rsidR="00456463" w:rsidRDefault="00093A1D" w:rsidP="00AC015D">
      <w:pPr>
        <w:pStyle w:val="NoSpacing"/>
        <w:rPr>
          <w:bdr w:val="none" w:sz="0" w:space="0" w:color="auto" w:frame="1"/>
          <w:lang w:eastAsia="en-AU"/>
        </w:rPr>
      </w:pPr>
      <w:r>
        <w:rPr>
          <w:bdr w:val="none" w:sz="0" w:space="0" w:color="auto" w:frame="1"/>
          <w:lang w:eastAsia="en-AU"/>
        </w:rPr>
        <w:t xml:space="preserve">Extending this understanding to today, we, the spiritual Israel – those who have faith in Jesus Christ — face a similar principle. Just as physical Israel recognised Aaron's intermediary role, we must also understand the difference between Christ's role and the final object of our worship — God the Father alone. </w:t>
      </w:r>
    </w:p>
    <w:p w14:paraId="7BF7B191" w14:textId="77777777" w:rsidR="00456463" w:rsidRDefault="00456463" w:rsidP="00AC015D">
      <w:pPr>
        <w:pStyle w:val="NoSpacing"/>
        <w:rPr>
          <w:bdr w:val="none" w:sz="0" w:space="0" w:color="auto" w:frame="1"/>
          <w:lang w:eastAsia="en-AU"/>
        </w:rPr>
      </w:pPr>
    </w:p>
    <w:p w14:paraId="079DCBE5" w14:textId="5F0DBBDE" w:rsidR="00A625F7" w:rsidRDefault="00093A1D" w:rsidP="00AC015D">
      <w:pPr>
        <w:pStyle w:val="NoSpacing"/>
        <w:rPr>
          <w:bdr w:val="none" w:sz="0" w:space="0" w:color="auto" w:frame="1"/>
          <w:lang w:eastAsia="en-AU"/>
        </w:rPr>
      </w:pPr>
      <w:r>
        <w:rPr>
          <w:bdr w:val="none" w:sz="0" w:space="0" w:color="auto" w:frame="1"/>
          <w:lang w:eastAsia="en-AU"/>
        </w:rPr>
        <w:t>Christ, our High Priest in the spiritual Temple, intercedes on our behalf. However, our prayers, praise, and devotion are ultimately not directed to Christ but to the Father. We approach the Father through Christ, recognising Christ's sacrifice and his role in our salvation.</w:t>
      </w:r>
      <w:r w:rsidR="00DE443E">
        <w:rPr>
          <w:bdr w:val="none" w:sz="0" w:space="0" w:color="auto" w:frame="1"/>
          <w:lang w:eastAsia="en-AU"/>
        </w:rPr>
        <w:t xml:space="preserve"> Therefore, our worship</w:t>
      </w:r>
      <w:r>
        <w:rPr>
          <w:bdr w:val="none" w:sz="0" w:space="0" w:color="auto" w:frame="1"/>
          <w:lang w:eastAsia="en-AU"/>
        </w:rPr>
        <w:t xml:space="preserve"> shouldn't be misplaced. Just as the physical Israelites understood the higher focus, we must also grasp the difference between the intermediary and the ultimate object of worship.</w:t>
      </w:r>
    </w:p>
    <w:p w14:paraId="00393D11" w14:textId="77777777" w:rsidR="00DE443E" w:rsidRDefault="00DE443E" w:rsidP="00AC015D">
      <w:pPr>
        <w:pStyle w:val="NoSpacing"/>
        <w:rPr>
          <w:bdr w:val="none" w:sz="0" w:space="0" w:color="auto" w:frame="1"/>
          <w:lang w:eastAsia="en-AU"/>
        </w:rPr>
      </w:pPr>
    </w:p>
    <w:p w14:paraId="2212823A" w14:textId="77777777" w:rsidR="00DE443E" w:rsidRPr="00DE443E" w:rsidRDefault="00DE443E" w:rsidP="00AC015D">
      <w:pPr>
        <w:pStyle w:val="NoSpacing"/>
        <w:rPr>
          <w:color w:val="00B0F0"/>
          <w:lang w:eastAsia="en-AU"/>
        </w:rPr>
      </w:pPr>
    </w:p>
    <w:p w14:paraId="4BA3D7AC" w14:textId="77777777" w:rsidR="00A625F7" w:rsidRPr="00A625F7" w:rsidRDefault="00A625F7" w:rsidP="00A625F7">
      <w:pPr>
        <w:spacing w:after="0" w:line="240" w:lineRule="auto"/>
        <w:ind w:left="600"/>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bdr w:val="none" w:sz="0" w:space="0" w:color="auto" w:frame="1"/>
          <w:lang w:eastAsia="en-AU"/>
          <w14:ligatures w14:val="none"/>
        </w:rPr>
        <w:t>​</w:t>
      </w:r>
    </w:p>
    <w:p w14:paraId="6795C643" w14:textId="77777777" w:rsidR="00A625F7" w:rsidRPr="00A625F7" w:rsidRDefault="00A625F7" w:rsidP="00A625F7">
      <w:pPr>
        <w:pStyle w:val="Heading2"/>
        <w:rPr>
          <w:rFonts w:eastAsia="Times New Roman"/>
          <w:lang w:eastAsia="en-AU"/>
        </w:rPr>
      </w:pPr>
      <w:r w:rsidRPr="00A625F7">
        <w:rPr>
          <w:rFonts w:eastAsia="Times New Roman"/>
          <w:bdr w:val="none" w:sz="0" w:space="0" w:color="auto" w:frame="1"/>
          <w:lang w:eastAsia="en-AU"/>
        </w:rPr>
        <w:t>Jesus Learned Obedience and Made Perfect</w:t>
      </w:r>
    </w:p>
    <w:p w14:paraId="77E3DDF1" w14:textId="77777777" w:rsidR="00A625F7" w:rsidRPr="00A625F7" w:rsidRDefault="00A625F7" w:rsidP="00A625F7">
      <w:pPr>
        <w:spacing w:after="0" w:line="240" w:lineRule="auto"/>
        <w:textAlignment w:val="baseline"/>
        <w:rPr>
          <w:rFonts w:eastAsia="Times New Roman" w:cstheme="minorHAnsi"/>
          <w:kern w:val="0"/>
          <w:sz w:val="20"/>
          <w:szCs w:val="20"/>
          <w:lang w:eastAsia="en-AU"/>
          <w14:ligatures w14:val="none"/>
        </w:rPr>
      </w:pPr>
      <w:r w:rsidRPr="00A625F7">
        <w:rPr>
          <w:rFonts w:eastAsia="Times New Roman" w:cstheme="minorHAnsi"/>
          <w:kern w:val="0"/>
          <w:sz w:val="20"/>
          <w:szCs w:val="20"/>
          <w:bdr w:val="none" w:sz="0" w:space="0" w:color="auto" w:frame="1"/>
          <w:lang w:eastAsia="en-AU"/>
          <w14:ligatures w14:val="none"/>
        </w:rPr>
        <w:t>​</w:t>
      </w:r>
    </w:p>
    <w:p w14:paraId="7BC64C13" w14:textId="36CB906B" w:rsidR="00A625F7" w:rsidRPr="00A625F7" w:rsidRDefault="002D7066" w:rsidP="00AC015D">
      <w:pPr>
        <w:pStyle w:val="NoSpacing"/>
        <w:rPr>
          <w:lang w:eastAsia="en-AU"/>
        </w:rPr>
      </w:pPr>
      <w:r>
        <w:rPr>
          <w:bdr w:val="none" w:sz="0" w:space="0" w:color="auto" w:frame="1"/>
          <w:lang w:eastAsia="en-AU"/>
        </w:rPr>
        <w:t>I</w:t>
      </w:r>
      <w:r w:rsidR="00A625F7" w:rsidRPr="00A625F7">
        <w:rPr>
          <w:bdr w:val="none" w:sz="0" w:space="0" w:color="auto" w:frame="1"/>
          <w:lang w:eastAsia="en-AU"/>
        </w:rPr>
        <w:t xml:space="preserve">n the days of his flesh, </w:t>
      </w:r>
      <w:r>
        <w:rPr>
          <w:bdr w:val="none" w:sz="0" w:space="0" w:color="auto" w:frame="1"/>
          <w:lang w:eastAsia="en-AU"/>
        </w:rPr>
        <w:t xml:space="preserve">Jesus </w:t>
      </w:r>
      <w:r w:rsidR="00A625F7" w:rsidRPr="00A625F7">
        <w:rPr>
          <w:bdr w:val="none" w:sz="0" w:space="0" w:color="auto" w:frame="1"/>
          <w:lang w:eastAsia="en-AU"/>
        </w:rPr>
        <w:t>offered up prayers and supplications to his God because God was the only one who could save him from death.  Christ was heard because of his godly fear.  </w:t>
      </w:r>
    </w:p>
    <w:p w14:paraId="016179E7"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bdr w:val="none" w:sz="0" w:space="0" w:color="auto" w:frame="1"/>
          <w:lang w:eastAsia="en-AU"/>
          <w14:ligatures w14:val="none"/>
        </w:rPr>
        <w:t>​</w:t>
      </w:r>
    </w:p>
    <w:p w14:paraId="138E5648" w14:textId="5E20FE3C" w:rsidR="00A625F7" w:rsidRPr="00C13883"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C13883">
        <w:rPr>
          <w:rFonts w:eastAsia="Times New Roman" w:cstheme="minorHAnsi"/>
          <w:kern w:val="0"/>
          <w:sz w:val="22"/>
          <w:szCs w:val="22"/>
          <w:bdr w:val="none" w:sz="0" w:space="0" w:color="auto" w:frame="1"/>
          <w:lang w:eastAsia="en-AU"/>
          <w14:ligatures w14:val="none"/>
        </w:rPr>
        <w:t>Heb. 5: 7-10 In the days of his flesh, Jesus offered up prayers and supplications, with loud cries and tears, to him who was able to save him from death, and he was heard because of his reverence.  </w:t>
      </w:r>
      <w:r w:rsidRPr="00C13883">
        <w:rPr>
          <w:rFonts w:eastAsia="Times New Roman" w:cstheme="minorHAnsi"/>
          <w:kern w:val="0"/>
          <w:sz w:val="22"/>
          <w:szCs w:val="22"/>
          <w:bdr w:val="none" w:sz="0" w:space="0" w:color="auto" w:frame="1"/>
          <w:vertAlign w:val="superscript"/>
          <w:lang w:eastAsia="en-AU"/>
          <w14:ligatures w14:val="none"/>
        </w:rPr>
        <w:t>(8)</w:t>
      </w:r>
      <w:r w:rsidRPr="00C13883">
        <w:rPr>
          <w:rFonts w:eastAsia="Times New Roman" w:cstheme="minorHAnsi"/>
          <w:kern w:val="0"/>
          <w:sz w:val="22"/>
          <w:szCs w:val="22"/>
          <w:bdr w:val="none" w:sz="0" w:space="0" w:color="auto" w:frame="1"/>
          <w:lang w:eastAsia="en-AU"/>
          <w14:ligatures w14:val="none"/>
        </w:rPr>
        <w:t xml:space="preserve"> Although he was a son, </w:t>
      </w:r>
      <w:r w:rsidRPr="00C13883">
        <w:rPr>
          <w:rFonts w:eastAsia="Times New Roman" w:cstheme="minorHAnsi"/>
          <w:kern w:val="0"/>
          <w:sz w:val="22"/>
          <w:szCs w:val="22"/>
          <w:u w:val="single"/>
          <w:bdr w:val="none" w:sz="0" w:space="0" w:color="auto" w:frame="1"/>
          <w:lang w:eastAsia="en-AU"/>
          <w14:ligatures w14:val="none"/>
        </w:rPr>
        <w:t>he learned obedience through what he suffered</w:t>
      </w:r>
      <w:r w:rsidRPr="00C13883">
        <w:rPr>
          <w:rFonts w:eastAsia="Times New Roman" w:cstheme="minorHAnsi"/>
          <w:kern w:val="0"/>
          <w:sz w:val="22"/>
          <w:szCs w:val="22"/>
          <w:bdr w:val="none" w:sz="0" w:space="0" w:color="auto" w:frame="1"/>
          <w:lang w:eastAsia="en-AU"/>
          <w14:ligatures w14:val="none"/>
        </w:rPr>
        <w:t>.  </w:t>
      </w:r>
      <w:r w:rsidRPr="00C13883">
        <w:rPr>
          <w:rFonts w:eastAsia="Times New Roman" w:cstheme="minorHAnsi"/>
          <w:kern w:val="0"/>
          <w:sz w:val="22"/>
          <w:szCs w:val="22"/>
          <w:bdr w:val="none" w:sz="0" w:space="0" w:color="auto" w:frame="1"/>
          <w:vertAlign w:val="superscript"/>
          <w:lang w:eastAsia="en-AU"/>
          <w14:ligatures w14:val="none"/>
        </w:rPr>
        <w:t>(9)</w:t>
      </w:r>
      <w:r w:rsidRPr="00C13883">
        <w:rPr>
          <w:rFonts w:eastAsia="Times New Roman" w:cstheme="minorHAnsi"/>
          <w:kern w:val="0"/>
          <w:sz w:val="22"/>
          <w:szCs w:val="22"/>
          <w:bdr w:val="none" w:sz="0" w:space="0" w:color="auto" w:frame="1"/>
          <w:lang w:eastAsia="en-AU"/>
          <w14:ligatures w14:val="none"/>
        </w:rPr>
        <w:t xml:space="preserve"> And </w:t>
      </w:r>
      <w:r w:rsidRPr="00C13883">
        <w:rPr>
          <w:rFonts w:eastAsia="Times New Roman" w:cstheme="minorHAnsi"/>
          <w:kern w:val="0"/>
          <w:sz w:val="22"/>
          <w:szCs w:val="22"/>
          <w:u w:val="single"/>
          <w:bdr w:val="none" w:sz="0" w:space="0" w:color="auto" w:frame="1"/>
          <w:lang w:eastAsia="en-AU"/>
          <w14:ligatures w14:val="none"/>
        </w:rPr>
        <w:t>being made perfect</w:t>
      </w:r>
      <w:r w:rsidRPr="00C13883">
        <w:rPr>
          <w:rFonts w:eastAsia="Times New Roman" w:cstheme="minorHAnsi"/>
          <w:kern w:val="0"/>
          <w:sz w:val="22"/>
          <w:szCs w:val="22"/>
          <w:bdr w:val="none" w:sz="0" w:space="0" w:color="auto" w:frame="1"/>
          <w:lang w:eastAsia="en-AU"/>
          <w14:ligatures w14:val="none"/>
        </w:rPr>
        <w:t xml:space="preserve">, he became the source of eternal salvation to all who obey him, </w:t>
      </w:r>
      <w:r w:rsidRPr="00C13883">
        <w:rPr>
          <w:rFonts w:eastAsia="Times New Roman" w:cstheme="minorHAnsi"/>
          <w:kern w:val="0"/>
          <w:sz w:val="22"/>
          <w:szCs w:val="22"/>
          <w:bdr w:val="none" w:sz="0" w:space="0" w:color="auto" w:frame="1"/>
          <w:vertAlign w:val="superscript"/>
          <w:lang w:eastAsia="en-AU"/>
          <w14:ligatures w14:val="none"/>
        </w:rPr>
        <w:t>(10)</w:t>
      </w:r>
      <w:r w:rsidRPr="00C13883">
        <w:rPr>
          <w:rFonts w:eastAsia="Times New Roman" w:cstheme="minorHAnsi"/>
          <w:kern w:val="0"/>
          <w:sz w:val="22"/>
          <w:szCs w:val="22"/>
          <w:bdr w:val="none" w:sz="0" w:space="0" w:color="auto" w:frame="1"/>
          <w:lang w:eastAsia="en-AU"/>
          <w14:ligatures w14:val="none"/>
        </w:rPr>
        <w:t> </w:t>
      </w:r>
      <w:r w:rsidRPr="00C13883">
        <w:rPr>
          <w:rFonts w:eastAsia="Times New Roman" w:cstheme="minorHAnsi"/>
          <w:kern w:val="0"/>
          <w:sz w:val="22"/>
          <w:szCs w:val="22"/>
          <w:u w:val="single"/>
          <w:bdr w:val="none" w:sz="0" w:space="0" w:color="auto" w:frame="1"/>
          <w:lang w:eastAsia="en-AU"/>
          <w14:ligatures w14:val="none"/>
        </w:rPr>
        <w:t>being designated by God a high priest</w:t>
      </w:r>
      <w:r w:rsidRPr="00C13883">
        <w:rPr>
          <w:rFonts w:eastAsia="Times New Roman" w:cstheme="minorHAnsi"/>
          <w:kern w:val="0"/>
          <w:sz w:val="22"/>
          <w:szCs w:val="22"/>
          <w:bdr w:val="none" w:sz="0" w:space="0" w:color="auto" w:frame="1"/>
          <w:lang w:eastAsia="en-AU"/>
          <w14:ligatures w14:val="none"/>
        </w:rPr>
        <w:t> after the order of Melchizedek. (Emphasis added)</w:t>
      </w:r>
      <w:r w:rsidRPr="00C13883">
        <w:rPr>
          <w:rFonts w:eastAsia="Times New Roman" w:cstheme="minorHAnsi"/>
          <w:kern w:val="0"/>
          <w:sz w:val="22"/>
          <w:szCs w:val="22"/>
          <w:lang w:eastAsia="en-AU"/>
          <w14:ligatures w14:val="none"/>
        </w:rPr>
        <w:br/>
        <w:t> </w:t>
      </w:r>
    </w:p>
    <w:p w14:paraId="0165C44C" w14:textId="4573497F" w:rsidR="00E90B74" w:rsidRDefault="00A625F7" w:rsidP="00E90B74">
      <w:pPr>
        <w:pStyle w:val="NoSpacing"/>
        <w:rPr>
          <w:lang w:eastAsia="en-AU"/>
        </w:rPr>
      </w:pPr>
      <w:r w:rsidRPr="00A625F7">
        <w:rPr>
          <w:bdr w:val="none" w:sz="0" w:space="0" w:color="auto" w:frame="1"/>
          <w:lang w:eastAsia="en-AU"/>
        </w:rPr>
        <w:t>​</w:t>
      </w:r>
      <w:r w:rsidR="00F61470">
        <w:rPr>
          <w:lang w:eastAsia="en-AU"/>
        </w:rPr>
        <w:t>Only a true and supreme God has no need for reverent fear, and does not need to plead with oneself. What t</w:t>
      </w:r>
      <w:r w:rsidR="00E90B74">
        <w:rPr>
          <w:lang w:eastAsia="en-AU"/>
        </w:rPr>
        <w:t xml:space="preserve">his verse emphasises </w:t>
      </w:r>
      <w:r w:rsidR="00F61470">
        <w:rPr>
          <w:lang w:eastAsia="en-AU"/>
        </w:rPr>
        <w:t xml:space="preserve">is </w:t>
      </w:r>
      <w:r w:rsidR="00E90B74">
        <w:rPr>
          <w:lang w:eastAsia="en-AU"/>
        </w:rPr>
        <w:t>Jesus's vulnerability and dependence on God. The "loud cries and tears" suggest intense emotional distress and a deep longing for deliverance. The fact that he was "heard because of his reverence" indicates the efficacy of his prayers, rooted in his respect and obedience to God. He wasn't exempt from the trials and tribulations of life, but rather, through his suffering, he perfected his obedience to the Father.</w:t>
      </w:r>
    </w:p>
    <w:p w14:paraId="38284A30" w14:textId="77777777" w:rsidR="00E90B74" w:rsidRDefault="00E90B74" w:rsidP="00E90B74">
      <w:pPr>
        <w:pStyle w:val="NoSpacing"/>
        <w:rPr>
          <w:lang w:eastAsia="en-AU"/>
        </w:rPr>
      </w:pPr>
    </w:p>
    <w:p w14:paraId="6A56C6DF" w14:textId="77777777" w:rsidR="00F61470" w:rsidRPr="00A625F7" w:rsidRDefault="00E90B74" w:rsidP="00F61470">
      <w:pPr>
        <w:pStyle w:val="NoSpacing"/>
        <w:rPr>
          <w:lang w:eastAsia="en-AU"/>
        </w:rPr>
      </w:pPr>
      <w:r>
        <w:rPr>
          <w:lang w:eastAsia="en-AU"/>
        </w:rPr>
        <w:t xml:space="preserve">The culmination of Jesus's earthly ministry is found in verses 9 and 10. "And being made perfect, he became the source of eternal salvation to all who obey him, being designated by God a high priest after the order of Melchizedek." </w:t>
      </w:r>
      <w:r w:rsidR="00F61470" w:rsidRPr="00A625F7">
        <w:rPr>
          <w:bdr w:val="none" w:sz="0" w:space="0" w:color="auto" w:frame="1"/>
          <w:lang w:eastAsia="en-AU"/>
        </w:rPr>
        <w:t>The One True God cannot '</w:t>
      </w:r>
      <w:r w:rsidR="00F61470" w:rsidRPr="00A625F7">
        <w:rPr>
          <w:i/>
          <w:iCs/>
          <w:bdr w:val="none" w:sz="0" w:space="0" w:color="auto" w:frame="1"/>
          <w:lang w:eastAsia="en-AU"/>
        </w:rPr>
        <w:t>learn obedience</w:t>
      </w:r>
      <w:r w:rsidR="00F61470" w:rsidRPr="00A625F7">
        <w:rPr>
          <w:bdr w:val="none" w:sz="0" w:space="0" w:color="auto" w:frame="1"/>
          <w:lang w:eastAsia="en-AU"/>
        </w:rPr>
        <w:t>' through suffering or be '</w:t>
      </w:r>
      <w:r w:rsidR="00F61470" w:rsidRPr="00A625F7">
        <w:rPr>
          <w:i/>
          <w:iCs/>
          <w:bdr w:val="none" w:sz="0" w:space="0" w:color="auto" w:frame="1"/>
          <w:lang w:eastAsia="en-AU"/>
        </w:rPr>
        <w:t>made perfect</w:t>
      </w:r>
      <w:r w:rsidR="00F61470" w:rsidRPr="00A625F7">
        <w:rPr>
          <w:bdr w:val="none" w:sz="0" w:space="0" w:color="auto" w:frame="1"/>
          <w:lang w:eastAsia="en-AU"/>
        </w:rPr>
        <w:t>'. Christ, on the other hand, can and did. </w:t>
      </w:r>
    </w:p>
    <w:p w14:paraId="3761A4F8" w14:textId="77777777" w:rsidR="00F61470" w:rsidRDefault="00F61470" w:rsidP="00E90B74">
      <w:pPr>
        <w:pStyle w:val="NoSpacing"/>
        <w:rPr>
          <w:lang w:eastAsia="en-AU"/>
        </w:rPr>
      </w:pPr>
    </w:p>
    <w:p w14:paraId="578000BE" w14:textId="2D6EE656" w:rsidR="00A625F7" w:rsidRPr="00A625F7" w:rsidRDefault="00A625F7" w:rsidP="00AC015D">
      <w:pPr>
        <w:pStyle w:val="NoSpacing"/>
        <w:rPr>
          <w:lang w:eastAsia="en-AU"/>
        </w:rPr>
      </w:pPr>
      <w:r w:rsidRPr="00A625F7">
        <w:rPr>
          <w:bdr w:val="none" w:sz="0" w:space="0" w:color="auto" w:frame="1"/>
          <w:lang w:eastAsia="en-AU"/>
        </w:rPr>
        <w:t xml:space="preserve">Christ's growth came from untested or untried obedience. </w:t>
      </w:r>
      <w:r w:rsidR="003D4F1F">
        <w:rPr>
          <w:bdr w:val="none" w:sz="0" w:space="0" w:color="auto" w:frame="1"/>
          <w:lang w:eastAsia="en-AU"/>
        </w:rPr>
        <w:t xml:space="preserve">Meanwhile, </w:t>
      </w:r>
      <w:r w:rsidRPr="00A625F7">
        <w:rPr>
          <w:bdr w:val="none" w:sz="0" w:space="0" w:color="auto" w:frame="1"/>
          <w:lang w:eastAsia="en-AU"/>
        </w:rPr>
        <w:t>God the Father is unchanging, meaning He cannot learn more or grow in understanding, wisdom, self-control, holiness, truth, or strength in any way.</w:t>
      </w:r>
    </w:p>
    <w:p w14:paraId="64A96418" w14:textId="77777777" w:rsidR="00A625F7" w:rsidRPr="00A625F7" w:rsidRDefault="00A625F7" w:rsidP="00AC015D">
      <w:pPr>
        <w:pStyle w:val="NoSpacing"/>
        <w:rPr>
          <w:lang w:eastAsia="en-AU"/>
        </w:rPr>
      </w:pPr>
      <w:r w:rsidRPr="00A625F7">
        <w:rPr>
          <w:lang w:eastAsia="en-AU"/>
        </w:rPr>
        <w:t> </w:t>
      </w:r>
    </w:p>
    <w:p w14:paraId="5171DC36" w14:textId="4057E606" w:rsidR="00A625F7" w:rsidRPr="00A625F7" w:rsidRDefault="00A625F7" w:rsidP="00AC015D">
      <w:pPr>
        <w:pStyle w:val="NoSpacing"/>
        <w:rPr>
          <w:lang w:eastAsia="en-AU"/>
        </w:rPr>
      </w:pPr>
      <w:r w:rsidRPr="00A625F7">
        <w:rPr>
          <w:bdr w:val="none" w:sz="0" w:space="0" w:color="auto" w:frame="1"/>
          <w:lang w:eastAsia="en-AU"/>
        </w:rPr>
        <w:t xml:space="preserve">God cannot be a being who </w:t>
      </w:r>
      <w:r w:rsidR="002D7066">
        <w:rPr>
          <w:bdr w:val="none" w:sz="0" w:space="0" w:color="auto" w:frame="1"/>
          <w:lang w:eastAsia="en-AU"/>
        </w:rPr>
        <w:t>has always been good, perfect, and all-knowing and who, at the same time, does not know all things, waits on himself to 'learn obedience',</w:t>
      </w:r>
      <w:r w:rsidRPr="00A625F7">
        <w:rPr>
          <w:bdr w:val="none" w:sz="0" w:space="0" w:color="auto" w:frame="1"/>
          <w:lang w:eastAsia="en-AU"/>
        </w:rPr>
        <w:t xml:space="preserve"> and needs the perfect part of himself to perfect the part of himself that isn't. </w:t>
      </w:r>
    </w:p>
    <w:p w14:paraId="1819E840" w14:textId="77777777" w:rsidR="00A625F7" w:rsidRPr="00A625F7" w:rsidRDefault="00A625F7" w:rsidP="00AC015D">
      <w:pPr>
        <w:pStyle w:val="NoSpacing"/>
        <w:rPr>
          <w:lang w:eastAsia="en-AU"/>
        </w:rPr>
      </w:pPr>
      <w:r w:rsidRPr="00A625F7">
        <w:rPr>
          <w:bdr w:val="none" w:sz="0" w:space="0" w:color="auto" w:frame="1"/>
          <w:lang w:eastAsia="en-AU"/>
        </w:rPr>
        <w:t>​</w:t>
      </w:r>
    </w:p>
    <w:p w14:paraId="34EF908E" w14:textId="4B308D9E" w:rsidR="00A625F7" w:rsidRPr="00A625F7" w:rsidRDefault="00A625F7" w:rsidP="00AC015D">
      <w:pPr>
        <w:pStyle w:val="NoSpacing"/>
        <w:rPr>
          <w:lang w:eastAsia="en-AU"/>
        </w:rPr>
      </w:pPr>
      <w:r w:rsidRPr="00A625F7">
        <w:rPr>
          <w:bdr w:val="none" w:sz="0" w:space="0" w:color="auto" w:frame="1"/>
          <w:lang w:eastAsia="en-AU"/>
        </w:rPr>
        <w:t>Even after Christ's ascension, having been made perfect, and learned obedience, he still depende</w:t>
      </w:r>
      <w:r w:rsidR="003D4F1F">
        <w:rPr>
          <w:bdr w:val="none" w:sz="0" w:space="0" w:color="auto" w:frame="1"/>
          <w:lang w:eastAsia="en-AU"/>
        </w:rPr>
        <w:t>d</w:t>
      </w:r>
      <w:r w:rsidRPr="00A625F7">
        <w:rPr>
          <w:bdr w:val="none" w:sz="0" w:space="0" w:color="auto" w:frame="1"/>
          <w:lang w:eastAsia="en-AU"/>
        </w:rPr>
        <w:t xml:space="preserve"> on his God </w:t>
      </w:r>
      <w:r w:rsidR="003D4F1F">
        <w:rPr>
          <w:bdr w:val="none" w:sz="0" w:space="0" w:color="auto" w:frame="1"/>
          <w:lang w:eastAsia="en-AU"/>
        </w:rPr>
        <w:t xml:space="preserve">to </w:t>
      </w:r>
      <w:r w:rsidRPr="00A625F7">
        <w:rPr>
          <w:bdr w:val="none" w:sz="0" w:space="0" w:color="auto" w:frame="1"/>
          <w:lang w:eastAsia="en-AU"/>
        </w:rPr>
        <w:t>reve</w:t>
      </w:r>
      <w:r w:rsidR="003D4F1F">
        <w:rPr>
          <w:bdr w:val="none" w:sz="0" w:space="0" w:color="auto" w:frame="1"/>
          <w:lang w:eastAsia="en-AU"/>
        </w:rPr>
        <w:t>a</w:t>
      </w:r>
      <w:r w:rsidRPr="00A625F7">
        <w:rPr>
          <w:bdr w:val="none" w:sz="0" w:space="0" w:color="auto" w:frame="1"/>
          <w:lang w:eastAsia="en-AU"/>
        </w:rPr>
        <w:t>l future events. Christ is not all-knowing like the One True God. </w:t>
      </w:r>
    </w:p>
    <w:p w14:paraId="65895EFE"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lang w:eastAsia="en-AU"/>
          <w14:ligatures w14:val="none"/>
        </w:rPr>
        <w:t> </w:t>
      </w:r>
    </w:p>
    <w:p w14:paraId="620E1415" w14:textId="5CFA1C64" w:rsidR="00A625F7" w:rsidRPr="007E761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7E7618">
        <w:rPr>
          <w:rFonts w:eastAsia="Times New Roman" w:cstheme="minorHAnsi"/>
          <w:kern w:val="0"/>
          <w:sz w:val="22"/>
          <w:szCs w:val="22"/>
          <w:bdr w:val="none" w:sz="0" w:space="0" w:color="auto" w:frame="1"/>
          <w:lang w:eastAsia="en-AU"/>
          <w14:ligatures w14:val="none"/>
        </w:rPr>
        <w:t>Rev 1:1 MKJV A Revelation of Jesus Christ, </w:t>
      </w:r>
      <w:r w:rsidRPr="007E7618">
        <w:rPr>
          <w:rFonts w:eastAsia="Times New Roman" w:cstheme="minorHAnsi"/>
          <w:b/>
          <w:bCs/>
          <w:kern w:val="0"/>
          <w:sz w:val="22"/>
          <w:szCs w:val="22"/>
          <w:u w:val="single"/>
          <w:bdr w:val="none" w:sz="0" w:space="0" w:color="auto" w:frame="1"/>
          <w:lang w:eastAsia="en-AU"/>
          <w14:ligatures w14:val="none"/>
        </w:rPr>
        <w:t>which God gave to Him</w:t>
      </w:r>
      <w:r w:rsidRPr="007E7618">
        <w:rPr>
          <w:rFonts w:eastAsia="Times New Roman" w:cstheme="minorHAnsi"/>
          <w:kern w:val="0"/>
          <w:sz w:val="22"/>
          <w:szCs w:val="22"/>
          <w:bdr w:val="none" w:sz="0" w:space="0" w:color="auto" w:frame="1"/>
          <w:lang w:eastAsia="en-AU"/>
          <w14:ligatures w14:val="none"/>
        </w:rPr>
        <w:t> to declare to His servants things which must shortly come to pass. And He signified it by sending His angel to His servant John, (emphasis added)</w:t>
      </w:r>
    </w:p>
    <w:p w14:paraId="5125535A"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bdr w:val="none" w:sz="0" w:space="0" w:color="auto" w:frame="1"/>
          <w:lang w:eastAsia="en-AU"/>
          <w14:ligatures w14:val="none"/>
        </w:rPr>
        <w:t>​</w:t>
      </w:r>
    </w:p>
    <w:p w14:paraId="1FFB88DA"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bdr w:val="none" w:sz="0" w:space="0" w:color="auto" w:frame="1"/>
          <w:lang w:eastAsia="en-AU"/>
          <w14:ligatures w14:val="none"/>
        </w:rPr>
        <w:t>​</w:t>
      </w:r>
    </w:p>
    <w:p w14:paraId="0FBDCEEB" w14:textId="77777777" w:rsidR="00A625F7" w:rsidRPr="00A625F7" w:rsidRDefault="00A625F7" w:rsidP="00A625F7">
      <w:pPr>
        <w:pStyle w:val="Heading2"/>
        <w:rPr>
          <w:rFonts w:eastAsia="Times New Roman"/>
          <w:lang w:eastAsia="en-AU"/>
        </w:rPr>
      </w:pPr>
      <w:r w:rsidRPr="00A625F7">
        <w:rPr>
          <w:rFonts w:eastAsia="Times New Roman"/>
          <w:bdr w:val="none" w:sz="0" w:space="0" w:color="auto" w:frame="1"/>
          <w:lang w:eastAsia="en-AU"/>
        </w:rPr>
        <w:t>Turning Point</w:t>
      </w:r>
    </w:p>
    <w:p w14:paraId="7FB7B7ED" w14:textId="77777777" w:rsidR="00A625F7" w:rsidRPr="00A625F7" w:rsidRDefault="00A625F7" w:rsidP="00A625F7">
      <w:pPr>
        <w:spacing w:after="0" w:line="240" w:lineRule="auto"/>
        <w:ind w:left="600"/>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lang w:eastAsia="en-AU"/>
          <w14:ligatures w14:val="none"/>
        </w:rPr>
        <w:t> </w:t>
      </w:r>
    </w:p>
    <w:p w14:paraId="461805E5" w14:textId="77777777" w:rsidR="00A625F7" w:rsidRPr="00A625F7" w:rsidRDefault="00A625F7" w:rsidP="00AC015D">
      <w:pPr>
        <w:pStyle w:val="NoSpacing"/>
        <w:rPr>
          <w:sz w:val="20"/>
          <w:szCs w:val="20"/>
          <w:lang w:eastAsia="en-AU"/>
        </w:rPr>
      </w:pPr>
      <w:r w:rsidRPr="00A625F7">
        <w:rPr>
          <w:bdr w:val="none" w:sz="0" w:space="0" w:color="auto" w:frame="1"/>
          <w:lang w:eastAsia="en-AU"/>
        </w:rPr>
        <w:t>Christ, upon his resurrection, explained to Mary Magdalene a number of significant things that </w:t>
      </w:r>
      <w:r w:rsidRPr="00A625F7">
        <w:rPr>
          <w:sz w:val="20"/>
          <w:szCs w:val="20"/>
          <w:bdr w:val="none" w:sz="0" w:space="0" w:color="auto" w:frame="1"/>
          <w:lang w:eastAsia="en-AU"/>
        </w:rPr>
        <w:t>many</w:t>
      </w:r>
      <w:r w:rsidRPr="00A625F7">
        <w:rPr>
          <w:bdr w:val="none" w:sz="0" w:space="0" w:color="auto" w:frame="1"/>
          <w:lang w:eastAsia="en-AU"/>
        </w:rPr>
        <w:t> seem to overlook.</w:t>
      </w:r>
    </w:p>
    <w:p w14:paraId="22A6F357"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lang w:eastAsia="en-AU"/>
          <w14:ligatures w14:val="none"/>
        </w:rPr>
        <w:t> </w:t>
      </w:r>
    </w:p>
    <w:p w14:paraId="79D21F94" w14:textId="77777777" w:rsidR="00A625F7" w:rsidRPr="007E761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7E7618">
        <w:rPr>
          <w:rFonts w:eastAsia="Times New Roman" w:cstheme="minorHAnsi"/>
          <w:kern w:val="0"/>
          <w:sz w:val="22"/>
          <w:szCs w:val="22"/>
          <w:bdr w:val="none" w:sz="0" w:space="0" w:color="auto" w:frame="1"/>
          <w:lang w:eastAsia="en-AU"/>
          <w14:ligatures w14:val="none"/>
        </w:rPr>
        <w:t>Jn. 20:17 Jesus said to her, "Do not cling to me, for I have not yet ascended to </w:t>
      </w:r>
      <w:r w:rsidRPr="007E7618">
        <w:rPr>
          <w:rFonts w:eastAsia="Times New Roman" w:cstheme="minorHAnsi"/>
          <w:b/>
          <w:bCs/>
          <w:kern w:val="0"/>
          <w:sz w:val="22"/>
          <w:szCs w:val="22"/>
          <w:u w:val="single"/>
          <w:bdr w:val="none" w:sz="0" w:space="0" w:color="auto" w:frame="1"/>
          <w:lang w:eastAsia="en-AU"/>
          <w14:ligatures w14:val="none"/>
        </w:rPr>
        <w:t>the Father</w:t>
      </w:r>
      <w:r w:rsidRPr="007E7618">
        <w:rPr>
          <w:rFonts w:eastAsia="Times New Roman" w:cstheme="minorHAnsi"/>
          <w:kern w:val="0"/>
          <w:sz w:val="22"/>
          <w:szCs w:val="22"/>
          <w:bdr w:val="none" w:sz="0" w:space="0" w:color="auto" w:frame="1"/>
          <w:lang w:eastAsia="en-AU"/>
          <w14:ligatures w14:val="none"/>
        </w:rPr>
        <w:t>; but go to </w:t>
      </w:r>
      <w:r w:rsidRPr="007E7618">
        <w:rPr>
          <w:rFonts w:eastAsia="Times New Roman" w:cstheme="minorHAnsi"/>
          <w:b/>
          <w:bCs/>
          <w:kern w:val="0"/>
          <w:sz w:val="22"/>
          <w:szCs w:val="22"/>
          <w:u w:val="single"/>
          <w:bdr w:val="none" w:sz="0" w:space="0" w:color="auto" w:frame="1"/>
          <w:lang w:eastAsia="en-AU"/>
          <w14:ligatures w14:val="none"/>
        </w:rPr>
        <w:t>my brothers</w:t>
      </w:r>
      <w:r w:rsidRPr="007E7618">
        <w:rPr>
          <w:rFonts w:eastAsia="Times New Roman" w:cstheme="minorHAnsi"/>
          <w:kern w:val="0"/>
          <w:sz w:val="22"/>
          <w:szCs w:val="22"/>
          <w:bdr w:val="none" w:sz="0" w:space="0" w:color="auto" w:frame="1"/>
          <w:lang w:eastAsia="en-AU"/>
          <w14:ligatures w14:val="none"/>
        </w:rPr>
        <w:t> and say to them, '</w:t>
      </w:r>
      <w:r w:rsidRPr="007E7618">
        <w:rPr>
          <w:rFonts w:eastAsia="Times New Roman" w:cstheme="minorHAnsi"/>
          <w:b/>
          <w:bCs/>
          <w:kern w:val="0"/>
          <w:sz w:val="22"/>
          <w:szCs w:val="22"/>
          <w:u w:val="single"/>
          <w:bdr w:val="none" w:sz="0" w:space="0" w:color="auto" w:frame="1"/>
          <w:lang w:eastAsia="en-AU"/>
          <w14:ligatures w14:val="none"/>
        </w:rPr>
        <w:t>I am</w:t>
      </w:r>
      <w:r w:rsidRPr="007E7618">
        <w:rPr>
          <w:rFonts w:eastAsia="Times New Roman" w:cstheme="minorHAnsi"/>
          <w:kern w:val="0"/>
          <w:sz w:val="22"/>
          <w:szCs w:val="22"/>
          <w:bdr w:val="none" w:sz="0" w:space="0" w:color="auto" w:frame="1"/>
          <w:lang w:eastAsia="en-AU"/>
          <w14:ligatures w14:val="none"/>
        </w:rPr>
        <w:t> ascending to </w:t>
      </w:r>
      <w:r w:rsidRPr="007E7618">
        <w:rPr>
          <w:rFonts w:eastAsia="Times New Roman" w:cstheme="minorHAnsi"/>
          <w:b/>
          <w:bCs/>
          <w:kern w:val="0"/>
          <w:sz w:val="22"/>
          <w:szCs w:val="22"/>
          <w:u w:val="single"/>
          <w:bdr w:val="none" w:sz="0" w:space="0" w:color="auto" w:frame="1"/>
          <w:lang w:eastAsia="en-AU"/>
          <w14:ligatures w14:val="none"/>
        </w:rPr>
        <w:t>my Father</w:t>
      </w:r>
      <w:r w:rsidRPr="007E7618">
        <w:rPr>
          <w:rFonts w:eastAsia="Times New Roman" w:cstheme="minorHAnsi"/>
          <w:kern w:val="0"/>
          <w:sz w:val="22"/>
          <w:szCs w:val="22"/>
          <w:bdr w:val="none" w:sz="0" w:space="0" w:color="auto" w:frame="1"/>
          <w:lang w:eastAsia="en-AU"/>
          <w14:ligatures w14:val="none"/>
        </w:rPr>
        <w:t> and </w:t>
      </w:r>
      <w:r w:rsidRPr="007E7618">
        <w:rPr>
          <w:rFonts w:eastAsia="Times New Roman" w:cstheme="minorHAnsi"/>
          <w:b/>
          <w:bCs/>
          <w:kern w:val="0"/>
          <w:sz w:val="22"/>
          <w:szCs w:val="22"/>
          <w:u w:val="single"/>
          <w:bdr w:val="none" w:sz="0" w:space="0" w:color="auto" w:frame="1"/>
          <w:lang w:eastAsia="en-AU"/>
          <w14:ligatures w14:val="none"/>
        </w:rPr>
        <w:t>your Father</w:t>
      </w:r>
      <w:r w:rsidRPr="007E7618">
        <w:rPr>
          <w:rFonts w:eastAsia="Times New Roman" w:cstheme="minorHAnsi"/>
          <w:kern w:val="0"/>
          <w:sz w:val="22"/>
          <w:szCs w:val="22"/>
          <w:bdr w:val="none" w:sz="0" w:space="0" w:color="auto" w:frame="1"/>
          <w:lang w:eastAsia="en-AU"/>
          <w14:ligatures w14:val="none"/>
        </w:rPr>
        <w:t>, to </w:t>
      </w:r>
      <w:r w:rsidRPr="007E7618">
        <w:rPr>
          <w:rFonts w:eastAsia="Times New Roman" w:cstheme="minorHAnsi"/>
          <w:b/>
          <w:bCs/>
          <w:kern w:val="0"/>
          <w:sz w:val="22"/>
          <w:szCs w:val="22"/>
          <w:u w:val="single"/>
          <w:bdr w:val="none" w:sz="0" w:space="0" w:color="auto" w:frame="1"/>
          <w:lang w:eastAsia="en-AU"/>
          <w14:ligatures w14:val="none"/>
        </w:rPr>
        <w:t>my God</w:t>
      </w:r>
      <w:r w:rsidRPr="007E7618">
        <w:rPr>
          <w:rFonts w:eastAsia="Times New Roman" w:cstheme="minorHAnsi"/>
          <w:kern w:val="0"/>
          <w:sz w:val="22"/>
          <w:szCs w:val="22"/>
          <w:bdr w:val="none" w:sz="0" w:space="0" w:color="auto" w:frame="1"/>
          <w:lang w:eastAsia="en-AU"/>
          <w14:ligatures w14:val="none"/>
        </w:rPr>
        <w:t> and </w:t>
      </w:r>
      <w:r w:rsidRPr="007E7618">
        <w:rPr>
          <w:rFonts w:eastAsia="Times New Roman" w:cstheme="minorHAnsi"/>
          <w:b/>
          <w:bCs/>
          <w:kern w:val="0"/>
          <w:sz w:val="22"/>
          <w:szCs w:val="22"/>
          <w:u w:val="single"/>
          <w:bdr w:val="none" w:sz="0" w:space="0" w:color="auto" w:frame="1"/>
          <w:lang w:eastAsia="en-AU"/>
          <w14:ligatures w14:val="none"/>
        </w:rPr>
        <w:t>your God</w:t>
      </w:r>
      <w:r w:rsidRPr="007E7618">
        <w:rPr>
          <w:rFonts w:eastAsia="Times New Roman" w:cstheme="minorHAnsi"/>
          <w:kern w:val="0"/>
          <w:sz w:val="22"/>
          <w:szCs w:val="22"/>
          <w:bdr w:val="none" w:sz="0" w:space="0" w:color="auto" w:frame="1"/>
          <w:lang w:eastAsia="en-AU"/>
          <w14:ligatures w14:val="none"/>
        </w:rPr>
        <w:t>.'" (Emphasis added)</w:t>
      </w:r>
    </w:p>
    <w:p w14:paraId="0D125BD7"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lang w:eastAsia="en-AU"/>
          <w14:ligatures w14:val="none"/>
        </w:rPr>
        <w:t> </w:t>
      </w:r>
    </w:p>
    <w:p w14:paraId="176CDDB1" w14:textId="72A41CFE" w:rsidR="00093A1D" w:rsidRPr="00093A1D" w:rsidRDefault="00081FE5" w:rsidP="00093A1D">
      <w:pPr>
        <w:pStyle w:val="NoSpacing"/>
        <w:rPr>
          <w:bdr w:val="none" w:sz="0" w:space="0" w:color="auto" w:frame="1"/>
          <w:lang w:eastAsia="en-AU"/>
        </w:rPr>
      </w:pPr>
      <w:r>
        <w:rPr>
          <w:bdr w:val="none" w:sz="0" w:space="0" w:color="auto" w:frame="1"/>
          <w:lang w:eastAsia="en-AU"/>
        </w:rPr>
        <w:t>First, Jesus told Mary that she was not to cling to him. We can interpret this as meaning she should not hold or cling to Christ and the role he had before his death, nor the life she and the others shared with him. That somehow, everything would go back to the way it was. She needed to let go of her misconceptions and see that Christ now had a greater role to accept and fulfil. This initial command, "Do not cling to me," is key to understanding the transition Jesus was experiencing and the new reality of his post-resurrection life. He wasn't the same Jesus she knew before the crucifixion. The physical closeness and familiarity she longed for were no longer the main focus.</w:t>
      </w:r>
    </w:p>
    <w:p w14:paraId="4681986E" w14:textId="77777777" w:rsidR="00093A1D" w:rsidRPr="00093A1D" w:rsidRDefault="00093A1D" w:rsidP="00093A1D">
      <w:pPr>
        <w:pStyle w:val="NoSpacing"/>
        <w:rPr>
          <w:bdr w:val="none" w:sz="0" w:space="0" w:color="auto" w:frame="1"/>
          <w:lang w:eastAsia="en-AU"/>
        </w:rPr>
      </w:pPr>
    </w:p>
    <w:p w14:paraId="74C19896" w14:textId="00A6CE70" w:rsidR="00093A1D" w:rsidRPr="00093A1D" w:rsidRDefault="00081FE5" w:rsidP="00093A1D">
      <w:pPr>
        <w:pStyle w:val="NoSpacing"/>
        <w:rPr>
          <w:bdr w:val="none" w:sz="0" w:space="0" w:color="auto" w:frame="1"/>
          <w:lang w:eastAsia="en-AU"/>
        </w:rPr>
      </w:pPr>
      <w:r>
        <w:rPr>
          <w:bdr w:val="none" w:sz="0" w:space="0" w:color="auto" w:frame="1"/>
          <w:lang w:eastAsia="en-AU"/>
        </w:rPr>
        <w:t>The phrase "I have not yet ascended to the Father" underscores the unfinished state of Christ's earthly work at that point. His ascension was a necessary step, completing his sacrifice and playing a vital role in God’s divine plan. It marked his return to heavenly glory and the start of his role as the mediator between God and mankind. Mary's cling, therefore, would have been premature. It would have kept her stuck in a limited view, stopping her from understanding the profound change taking place.</w:t>
      </w:r>
    </w:p>
    <w:p w14:paraId="4207B086" w14:textId="77777777" w:rsidR="00093A1D" w:rsidRPr="00093A1D" w:rsidRDefault="00093A1D" w:rsidP="00093A1D">
      <w:pPr>
        <w:pStyle w:val="NoSpacing"/>
        <w:rPr>
          <w:bdr w:val="none" w:sz="0" w:space="0" w:color="auto" w:frame="1"/>
          <w:lang w:eastAsia="en-AU"/>
        </w:rPr>
      </w:pPr>
    </w:p>
    <w:p w14:paraId="3C0BCC3D" w14:textId="4A8C573B" w:rsidR="00093A1D" w:rsidRPr="00093A1D" w:rsidRDefault="00093A1D" w:rsidP="00093A1D">
      <w:pPr>
        <w:pStyle w:val="NoSpacing"/>
        <w:rPr>
          <w:bdr w:val="none" w:sz="0" w:space="0" w:color="auto" w:frame="1"/>
          <w:lang w:eastAsia="en-AU"/>
        </w:rPr>
      </w:pPr>
      <w:r w:rsidRPr="00093A1D">
        <w:rPr>
          <w:bdr w:val="none" w:sz="0" w:space="0" w:color="auto" w:frame="1"/>
          <w:lang w:eastAsia="en-AU"/>
        </w:rPr>
        <w:t xml:space="preserve">Jesus then instructed her to deliver a specific message to his "brothers." This designation is significant, as it marks a turning point in the relationship between Christ and his followers. He was no longer just their teacher or master, but a brother, sharing the same Father and God. The message she was to deliver was of ascension: "I am ascending to my Father and your Father, to my God and your God." This message provided hope and a new understanding of their relationship with God. This message </w:t>
      </w:r>
      <w:r w:rsidR="00081FE5">
        <w:rPr>
          <w:bdr w:val="none" w:sz="0" w:space="0" w:color="auto" w:frame="1"/>
          <w:lang w:eastAsia="en-AU"/>
        </w:rPr>
        <w:t>emphasised</w:t>
      </w:r>
      <w:r w:rsidRPr="00093A1D">
        <w:rPr>
          <w:bdr w:val="none" w:sz="0" w:space="0" w:color="auto" w:frame="1"/>
          <w:lang w:eastAsia="en-AU"/>
        </w:rPr>
        <w:t xml:space="preserve"> the shared familial connection between Jesus and his disciples. It was not a separation but an elevation of their relationship, promising a future of unity and shared inheritance.</w:t>
      </w:r>
    </w:p>
    <w:p w14:paraId="2BA7058C" w14:textId="77777777" w:rsidR="00093A1D" w:rsidRPr="00093A1D" w:rsidRDefault="00093A1D" w:rsidP="00093A1D">
      <w:pPr>
        <w:pStyle w:val="NoSpacing"/>
        <w:rPr>
          <w:bdr w:val="none" w:sz="0" w:space="0" w:color="auto" w:frame="1"/>
          <w:lang w:eastAsia="en-AU"/>
        </w:rPr>
      </w:pPr>
    </w:p>
    <w:p w14:paraId="70FDCD92" w14:textId="56E0F074" w:rsidR="00093A1D" w:rsidRDefault="00C21FCD" w:rsidP="00093A1D">
      <w:pPr>
        <w:pStyle w:val="NoSpacing"/>
        <w:rPr>
          <w:bdr w:val="none" w:sz="0" w:space="0" w:color="auto" w:frame="1"/>
          <w:lang w:eastAsia="en-AU"/>
        </w:rPr>
      </w:pPr>
      <w:r>
        <w:rPr>
          <w:bdr w:val="none" w:sz="0" w:space="0" w:color="auto" w:frame="1"/>
          <w:lang w:eastAsia="en-AU"/>
        </w:rPr>
        <w:t>Mary’s role was to act as a messenger, to go forth and proclaim his ascension to the Father. This message was not only for the disciples but also for us today. This act was of great significance because it signalled a shift in his physical presence, but not a change in his relationship with those who followed him. The message aimed to prepare the disciples for his departure and to shift their focus from his physical presence to the spiritual reality of his ongoing presence and his role as their mediator with God. They were no longer just followers, but brothers and sisters, with access to the same divine Father. This revealed that their relationship would be of greater depth and paved the way for the coming of God’s holy spirit. Mary's experience in that moment was an invitation to let go of earthly limitations, embrace the divine plan, and look forward to a new spiritual reality. It was a call to understand the resurrected Christ in a different context.</w:t>
      </w:r>
    </w:p>
    <w:p w14:paraId="72CC27D0" w14:textId="77777777" w:rsidR="00A625F7" w:rsidRPr="00A625F7" w:rsidRDefault="00A625F7" w:rsidP="00AC015D">
      <w:pPr>
        <w:pStyle w:val="NoSpacing"/>
        <w:rPr>
          <w:lang w:eastAsia="en-AU"/>
        </w:rPr>
      </w:pPr>
      <w:r w:rsidRPr="00A625F7">
        <w:rPr>
          <w:bdr w:val="none" w:sz="0" w:space="0" w:color="auto" w:frame="1"/>
          <w:lang w:eastAsia="en-AU"/>
        </w:rPr>
        <w:t>​</w:t>
      </w:r>
    </w:p>
    <w:p w14:paraId="1D203D97" w14:textId="77777777" w:rsidR="00A625F7" w:rsidRPr="007E761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7E7618">
        <w:rPr>
          <w:rFonts w:eastAsia="Times New Roman" w:cstheme="minorHAnsi"/>
          <w:kern w:val="0"/>
          <w:sz w:val="22"/>
          <w:szCs w:val="22"/>
          <w:bdr w:val="none" w:sz="0" w:space="0" w:color="auto" w:frame="1"/>
          <w:lang w:eastAsia="en-AU"/>
          <w14:ligatures w14:val="none"/>
        </w:rPr>
        <w:t>Heb 2:17 Wherefore in all things it behoved him </w:t>
      </w:r>
      <w:r w:rsidRPr="007E7618">
        <w:rPr>
          <w:rFonts w:eastAsia="Times New Roman" w:cstheme="minorHAnsi"/>
          <w:b/>
          <w:bCs/>
          <w:kern w:val="0"/>
          <w:sz w:val="22"/>
          <w:szCs w:val="22"/>
          <w:u w:val="single"/>
          <w:bdr w:val="none" w:sz="0" w:space="0" w:color="auto" w:frame="1"/>
          <w:lang w:eastAsia="en-AU"/>
          <w14:ligatures w14:val="none"/>
        </w:rPr>
        <w:t>to be made like unto his brethren</w:t>
      </w:r>
      <w:r w:rsidRPr="007E7618">
        <w:rPr>
          <w:rFonts w:eastAsia="Times New Roman" w:cstheme="minorHAnsi"/>
          <w:kern w:val="0"/>
          <w:sz w:val="22"/>
          <w:szCs w:val="22"/>
          <w:bdr w:val="none" w:sz="0" w:space="0" w:color="auto" w:frame="1"/>
          <w:lang w:eastAsia="en-AU"/>
          <w14:ligatures w14:val="none"/>
        </w:rPr>
        <w:t>, that </w:t>
      </w:r>
      <w:r w:rsidRPr="007E7618">
        <w:rPr>
          <w:rFonts w:eastAsia="Times New Roman" w:cstheme="minorHAnsi"/>
          <w:b/>
          <w:bCs/>
          <w:kern w:val="0"/>
          <w:sz w:val="22"/>
          <w:szCs w:val="22"/>
          <w:bdr w:val="none" w:sz="0" w:space="0" w:color="auto" w:frame="1"/>
          <w:lang w:eastAsia="en-AU"/>
          <w14:ligatures w14:val="none"/>
        </w:rPr>
        <w:t>he might be a merciful and faithful</w:t>
      </w:r>
      <w:r w:rsidRPr="007E7618">
        <w:rPr>
          <w:rFonts w:eastAsia="Times New Roman" w:cstheme="minorHAnsi"/>
          <w:b/>
          <w:bCs/>
          <w:kern w:val="0"/>
          <w:sz w:val="22"/>
          <w:szCs w:val="22"/>
          <w:u w:val="single"/>
          <w:bdr w:val="none" w:sz="0" w:space="0" w:color="auto" w:frame="1"/>
          <w:lang w:eastAsia="en-AU"/>
          <w14:ligatures w14:val="none"/>
        </w:rPr>
        <w:t> high priest</w:t>
      </w:r>
      <w:r w:rsidRPr="007E7618">
        <w:rPr>
          <w:rFonts w:eastAsia="Times New Roman" w:cstheme="minorHAnsi"/>
          <w:kern w:val="0"/>
          <w:sz w:val="22"/>
          <w:szCs w:val="22"/>
          <w:bdr w:val="none" w:sz="0" w:space="0" w:color="auto" w:frame="1"/>
          <w:lang w:eastAsia="en-AU"/>
          <w14:ligatures w14:val="none"/>
        </w:rPr>
        <w:t> </w:t>
      </w:r>
      <w:r w:rsidRPr="007E7618">
        <w:rPr>
          <w:rFonts w:eastAsia="Times New Roman" w:cstheme="minorHAnsi"/>
          <w:b/>
          <w:bCs/>
          <w:kern w:val="0"/>
          <w:sz w:val="22"/>
          <w:szCs w:val="22"/>
          <w:bdr w:val="none" w:sz="0" w:space="0" w:color="auto" w:frame="1"/>
          <w:lang w:eastAsia="en-AU"/>
          <w14:ligatures w14:val="none"/>
        </w:rPr>
        <w:t>in things </w:t>
      </w:r>
      <w:r w:rsidRPr="007E7618">
        <w:rPr>
          <w:rFonts w:eastAsia="Times New Roman" w:cstheme="minorHAnsi"/>
          <w:b/>
          <w:bCs/>
          <w:kern w:val="0"/>
          <w:sz w:val="22"/>
          <w:szCs w:val="22"/>
          <w:u w:val="single"/>
          <w:bdr w:val="none" w:sz="0" w:space="0" w:color="auto" w:frame="1"/>
          <w:lang w:eastAsia="en-AU"/>
          <w14:ligatures w14:val="none"/>
        </w:rPr>
        <w:t>pertaining to God</w:t>
      </w:r>
      <w:r w:rsidRPr="007E7618">
        <w:rPr>
          <w:rFonts w:eastAsia="Times New Roman" w:cstheme="minorHAnsi"/>
          <w:b/>
          <w:bCs/>
          <w:kern w:val="0"/>
          <w:sz w:val="22"/>
          <w:szCs w:val="22"/>
          <w:bdr w:val="none" w:sz="0" w:space="0" w:color="auto" w:frame="1"/>
          <w:lang w:eastAsia="en-AU"/>
          <w14:ligatures w14:val="none"/>
        </w:rPr>
        <w:t>,</w:t>
      </w:r>
      <w:r w:rsidRPr="007E7618">
        <w:rPr>
          <w:rFonts w:eastAsia="Times New Roman" w:cstheme="minorHAnsi"/>
          <w:kern w:val="0"/>
          <w:sz w:val="22"/>
          <w:szCs w:val="22"/>
          <w:bdr w:val="none" w:sz="0" w:space="0" w:color="auto" w:frame="1"/>
          <w:lang w:eastAsia="en-AU"/>
          <w14:ligatures w14:val="none"/>
        </w:rPr>
        <w:t> to make reconciliation for the sins of the people. (KJV; Emphasis added)</w:t>
      </w:r>
    </w:p>
    <w:p w14:paraId="78E79A66" w14:textId="77777777" w:rsidR="00A625F7" w:rsidRPr="007E761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7E7618">
        <w:rPr>
          <w:rFonts w:eastAsia="Times New Roman" w:cstheme="minorHAnsi"/>
          <w:kern w:val="0"/>
          <w:sz w:val="22"/>
          <w:szCs w:val="22"/>
          <w:bdr w:val="none" w:sz="0" w:space="0" w:color="auto" w:frame="1"/>
          <w:lang w:eastAsia="en-AU"/>
          <w14:ligatures w14:val="none"/>
        </w:rPr>
        <w:t>​</w:t>
      </w:r>
    </w:p>
    <w:p w14:paraId="681B455F" w14:textId="1577C568" w:rsidR="00A625F7" w:rsidRPr="00A625F7" w:rsidRDefault="00A625F7" w:rsidP="00A625F7">
      <w:pPr>
        <w:spacing w:after="0" w:line="240" w:lineRule="auto"/>
        <w:ind w:left="600"/>
        <w:textAlignment w:val="baseline"/>
        <w:rPr>
          <w:rFonts w:eastAsia="Times New Roman" w:cstheme="minorHAnsi"/>
          <w:kern w:val="0"/>
          <w:sz w:val="21"/>
          <w:szCs w:val="21"/>
          <w:lang w:eastAsia="en-AU"/>
          <w14:ligatures w14:val="none"/>
        </w:rPr>
      </w:pPr>
      <w:r w:rsidRPr="007E7618">
        <w:rPr>
          <w:rFonts w:eastAsia="Times New Roman" w:cstheme="minorHAnsi"/>
          <w:kern w:val="0"/>
          <w:sz w:val="22"/>
          <w:szCs w:val="22"/>
          <w:bdr w:val="none" w:sz="0" w:space="0" w:color="auto" w:frame="1"/>
          <w:lang w:eastAsia="en-AU"/>
          <w14:ligatures w14:val="none"/>
        </w:rPr>
        <w:t>Rev</w:t>
      </w:r>
      <w:r w:rsidR="000800C5">
        <w:rPr>
          <w:rFonts w:eastAsia="Times New Roman" w:cstheme="minorHAnsi"/>
          <w:kern w:val="0"/>
          <w:sz w:val="22"/>
          <w:szCs w:val="22"/>
          <w:bdr w:val="none" w:sz="0" w:space="0" w:color="auto" w:frame="1"/>
          <w:lang w:eastAsia="en-AU"/>
          <w14:ligatures w14:val="none"/>
        </w:rPr>
        <w:t>.</w:t>
      </w:r>
      <w:r w:rsidRPr="007E7618">
        <w:rPr>
          <w:rFonts w:eastAsia="Times New Roman" w:cstheme="minorHAnsi"/>
          <w:kern w:val="0"/>
          <w:sz w:val="22"/>
          <w:szCs w:val="22"/>
          <w:bdr w:val="none" w:sz="0" w:space="0" w:color="auto" w:frame="1"/>
          <w:lang w:eastAsia="en-AU"/>
          <w14:ligatures w14:val="none"/>
        </w:rPr>
        <w:t xml:space="preserve"> 21:17 ESV He also measured its wall, 144 cubits by human measurement, which is also an angel's measurement.</w:t>
      </w:r>
      <w:r w:rsidRPr="00A625F7">
        <w:rPr>
          <w:rFonts w:eastAsia="Times New Roman" w:cstheme="minorHAnsi"/>
          <w:kern w:val="0"/>
          <w:sz w:val="21"/>
          <w:szCs w:val="21"/>
          <w:lang w:eastAsia="en-AU"/>
          <w14:ligatures w14:val="none"/>
        </w:rPr>
        <w:br/>
        <w:t> </w:t>
      </w:r>
    </w:p>
    <w:p w14:paraId="79413356"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0"/>
          <w:szCs w:val="20"/>
          <w:bdr w:val="none" w:sz="0" w:space="0" w:color="auto" w:frame="1"/>
          <w:lang w:eastAsia="en-AU"/>
          <w14:ligatures w14:val="none"/>
        </w:rPr>
        <w:t>​</w:t>
      </w:r>
    </w:p>
    <w:p w14:paraId="555B64AD" w14:textId="77777777" w:rsidR="00A625F7" w:rsidRPr="00A625F7" w:rsidRDefault="00A625F7" w:rsidP="00A625F7">
      <w:pPr>
        <w:pStyle w:val="Heading2"/>
        <w:rPr>
          <w:rFonts w:eastAsia="Times New Roman"/>
          <w:lang w:eastAsia="en-AU"/>
        </w:rPr>
      </w:pPr>
      <w:r w:rsidRPr="00A625F7">
        <w:rPr>
          <w:rFonts w:eastAsia="Times New Roman"/>
          <w:bdr w:val="none" w:sz="0" w:space="0" w:color="auto" w:frame="1"/>
          <w:lang w:eastAsia="en-AU"/>
        </w:rPr>
        <w:t>Consequences for idolatry</w:t>
      </w:r>
    </w:p>
    <w:p w14:paraId="2E321332"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bdr w:val="none" w:sz="0" w:space="0" w:color="auto" w:frame="1"/>
          <w:lang w:eastAsia="en-AU"/>
          <w14:ligatures w14:val="none"/>
        </w:rPr>
        <w:t>​</w:t>
      </w:r>
    </w:p>
    <w:p w14:paraId="5217308B" w14:textId="77777777" w:rsidR="00A625F7" w:rsidRPr="00A625F7" w:rsidRDefault="00A625F7" w:rsidP="00AC015D">
      <w:pPr>
        <w:pStyle w:val="NoSpacing"/>
        <w:rPr>
          <w:lang w:eastAsia="en-AU"/>
        </w:rPr>
      </w:pPr>
      <w:r w:rsidRPr="00A625F7">
        <w:rPr>
          <w:bdr w:val="none" w:sz="0" w:space="0" w:color="auto" w:frame="1"/>
          <w:lang w:eastAsia="en-AU"/>
        </w:rPr>
        <w:t>One cannot elevate Christ to co-equality and/or co-eternality without consequence. The price is one's redemption and resurrection to eternal life, as we see in John 17:3. The apostle John makes the distinction, and clarifies the misconception that Christ had always existed, for John states that eternal life is predicated on the fact </w:t>
      </w:r>
      <w:r w:rsidRPr="00A625F7">
        <w:rPr>
          <w:i/>
          <w:iCs/>
          <w:bdr w:val="none" w:sz="0" w:space="0" w:color="auto" w:frame="1"/>
          <w:lang w:eastAsia="en-AU"/>
        </w:rPr>
        <w:t>‘</w:t>
      </w:r>
      <w:r w:rsidRPr="00A625F7">
        <w:rPr>
          <w:i/>
          <w:iCs/>
          <w:u w:val="single"/>
          <w:bdr w:val="none" w:sz="0" w:space="0" w:color="auto" w:frame="1"/>
          <w:lang w:eastAsia="en-AU"/>
        </w:rPr>
        <w:t>that they know thee the only true God AND</w:t>
      </w:r>
      <w:r w:rsidRPr="00A625F7">
        <w:rPr>
          <w:i/>
          <w:iCs/>
          <w:bdr w:val="none" w:sz="0" w:space="0" w:color="auto" w:frame="1"/>
          <w:lang w:eastAsia="en-AU"/>
        </w:rPr>
        <w:t> J</w:t>
      </w:r>
      <w:r w:rsidRPr="00A625F7">
        <w:rPr>
          <w:i/>
          <w:iCs/>
          <w:u w:val="single"/>
          <w:bdr w:val="none" w:sz="0" w:space="0" w:color="auto" w:frame="1"/>
          <w:lang w:eastAsia="en-AU"/>
        </w:rPr>
        <w:t>esus Christ whom thou sent</w:t>
      </w:r>
      <w:r w:rsidRPr="00A625F7">
        <w:rPr>
          <w:i/>
          <w:iCs/>
          <w:bdr w:val="none" w:sz="0" w:space="0" w:color="auto" w:frame="1"/>
          <w:lang w:eastAsia="en-AU"/>
        </w:rPr>
        <w:t>.’</w:t>
      </w:r>
      <w:r w:rsidRPr="00A625F7">
        <w:rPr>
          <w:bdr w:val="none" w:sz="0" w:space="0" w:color="auto" w:frame="1"/>
          <w:lang w:eastAsia="en-AU"/>
        </w:rPr>
        <w:t> </w:t>
      </w:r>
    </w:p>
    <w:p w14:paraId="5EAE13FE" w14:textId="77777777" w:rsidR="00A625F7" w:rsidRPr="00A625F7" w:rsidRDefault="00A625F7" w:rsidP="00AC015D">
      <w:pPr>
        <w:pStyle w:val="NoSpacing"/>
        <w:rPr>
          <w:lang w:eastAsia="en-AU"/>
        </w:rPr>
      </w:pPr>
      <w:r w:rsidRPr="00A625F7">
        <w:rPr>
          <w:lang w:eastAsia="en-AU"/>
        </w:rPr>
        <w:t> </w:t>
      </w:r>
    </w:p>
    <w:p w14:paraId="5741ECC3" w14:textId="48EA5959" w:rsidR="00A625F7" w:rsidRPr="00A625F7" w:rsidRDefault="00A625F7" w:rsidP="00AC015D">
      <w:pPr>
        <w:pStyle w:val="NoSpacing"/>
        <w:rPr>
          <w:lang w:eastAsia="en-AU"/>
        </w:rPr>
      </w:pPr>
      <w:r w:rsidRPr="00A625F7">
        <w:rPr>
          <w:bdr w:val="none" w:sz="0" w:space="0" w:color="auto" w:frame="1"/>
          <w:lang w:eastAsia="en-AU"/>
        </w:rPr>
        <w:t xml:space="preserve">Even if you claim Christ has always existed, irrespective </w:t>
      </w:r>
      <w:r w:rsidR="000A3B2A">
        <w:rPr>
          <w:bdr w:val="none" w:sz="0" w:space="0" w:color="auto" w:frame="1"/>
          <w:lang w:eastAsia="en-AU"/>
        </w:rPr>
        <w:t>of whether you believe he is co-equal with the Father or not, you deny God the Father the status of being the ‘only true God’, and have,</w:t>
      </w:r>
      <w:r w:rsidRPr="00A625F7">
        <w:rPr>
          <w:bdr w:val="none" w:sz="0" w:space="0" w:color="auto" w:frame="1"/>
          <w:lang w:eastAsia="en-AU"/>
        </w:rPr>
        <w:t xml:space="preserve"> by default, established two true Gods, thus committing idolatry.</w:t>
      </w:r>
    </w:p>
    <w:p w14:paraId="1724C77D"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bdr w:val="none" w:sz="0" w:space="0" w:color="auto" w:frame="1"/>
          <w:lang w:eastAsia="en-AU"/>
          <w14:ligatures w14:val="none"/>
        </w:rPr>
        <w:t>​</w:t>
      </w:r>
    </w:p>
    <w:p w14:paraId="7905C74B" w14:textId="010BBEE9" w:rsidR="00A625F7" w:rsidRPr="007E761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7E7618">
        <w:rPr>
          <w:rFonts w:eastAsia="Times New Roman" w:cstheme="minorHAnsi"/>
          <w:kern w:val="0"/>
          <w:sz w:val="22"/>
          <w:szCs w:val="22"/>
          <w:bdr w:val="none" w:sz="0" w:space="0" w:color="auto" w:frame="1"/>
          <w:lang w:eastAsia="en-AU"/>
          <w14:ligatures w14:val="none"/>
        </w:rPr>
        <w:t>Exo</w:t>
      </w:r>
      <w:r w:rsidR="007E7618">
        <w:rPr>
          <w:rFonts w:eastAsia="Times New Roman" w:cstheme="minorHAnsi"/>
          <w:kern w:val="0"/>
          <w:sz w:val="22"/>
          <w:szCs w:val="22"/>
          <w:bdr w:val="none" w:sz="0" w:space="0" w:color="auto" w:frame="1"/>
          <w:lang w:eastAsia="en-AU"/>
          <w14:ligatures w14:val="none"/>
        </w:rPr>
        <w:t>d.</w:t>
      </w:r>
      <w:r w:rsidRPr="007E7618">
        <w:rPr>
          <w:rFonts w:eastAsia="Times New Roman" w:cstheme="minorHAnsi"/>
          <w:kern w:val="0"/>
          <w:sz w:val="22"/>
          <w:szCs w:val="22"/>
          <w:bdr w:val="none" w:sz="0" w:space="0" w:color="auto" w:frame="1"/>
          <w:lang w:eastAsia="en-AU"/>
          <w14:ligatures w14:val="none"/>
        </w:rPr>
        <w:t xml:space="preserve"> 20:1-6 ESV And God spoke all these words, saying,  (2)  “I am the LORD your God, who brought you out of the land of Egypt, out of the house of slavery.  (3)  “You shall have no other gods before me.  (4)  “You shall not make for yourself a carved image, or any likeness of anything that is in heaven above, or that is in the earth beneath, or that is in the water under the earth.  (5)  You shall not bow down to them or serve them, for I the LORD your God am a jealous God, visiting the iniquity of the fathers on the children to the third and the fourth generation of those who hate me, (6)  but showing steadfast love to thousands of those who love me and keep my commandments.</w:t>
      </w:r>
      <w:r w:rsidRPr="007E7618">
        <w:rPr>
          <w:rFonts w:eastAsia="Times New Roman" w:cstheme="minorHAnsi"/>
          <w:kern w:val="0"/>
          <w:sz w:val="22"/>
          <w:szCs w:val="22"/>
          <w:lang w:eastAsia="en-AU"/>
          <w14:ligatures w14:val="none"/>
        </w:rPr>
        <w:br/>
        <w:t> </w:t>
      </w:r>
    </w:p>
    <w:p w14:paraId="31154131" w14:textId="088FEB3A" w:rsidR="003D4416" w:rsidRPr="00277825" w:rsidRDefault="00277825" w:rsidP="00277825">
      <w:pPr>
        <w:rPr>
          <w:rFonts w:cstheme="minorHAnsi"/>
        </w:rPr>
      </w:pPr>
      <w:r w:rsidRPr="00277825">
        <w:rPr>
          <w:rStyle w:val="color15"/>
          <w:rFonts w:cstheme="minorHAnsi"/>
        </w:rPr>
        <w:t xml:space="preserve">Many don't realise that carving or making an image or likeness of anything in heaven above also extends to elevating Christ to co-equality and/or co-eternality with God. Many have carved or created a Christ who is somehow now equal to or greater than God the Father. The </w:t>
      </w:r>
      <w:r>
        <w:rPr>
          <w:rStyle w:val="color15"/>
          <w:rFonts w:cstheme="minorHAnsi"/>
        </w:rPr>
        <w:t xml:space="preserve">concept of a </w:t>
      </w:r>
      <w:r w:rsidRPr="00277825">
        <w:rPr>
          <w:rStyle w:val="color15"/>
          <w:rFonts w:cstheme="minorHAnsi"/>
        </w:rPr>
        <w:t xml:space="preserve">Trinity </w:t>
      </w:r>
      <w:r>
        <w:rPr>
          <w:rStyle w:val="color15"/>
          <w:rFonts w:cstheme="minorHAnsi"/>
        </w:rPr>
        <w:t>or</w:t>
      </w:r>
      <w:r w:rsidRPr="00277825">
        <w:rPr>
          <w:rStyle w:val="color15"/>
          <w:rFonts w:cstheme="minorHAnsi"/>
        </w:rPr>
        <w:t xml:space="preserve"> </w:t>
      </w:r>
      <w:r w:rsidR="003861AF">
        <w:rPr>
          <w:rStyle w:val="color15"/>
          <w:rFonts w:cstheme="minorHAnsi"/>
        </w:rPr>
        <w:t>Binitarianism</w:t>
      </w:r>
      <w:r w:rsidRPr="00277825">
        <w:rPr>
          <w:rStyle w:val="color15"/>
          <w:rFonts w:cstheme="minorHAnsi"/>
        </w:rPr>
        <w:t xml:space="preserve"> </w:t>
      </w:r>
      <w:r>
        <w:rPr>
          <w:rStyle w:val="color15"/>
          <w:rFonts w:cstheme="minorHAnsi"/>
        </w:rPr>
        <w:t>is</w:t>
      </w:r>
      <w:r w:rsidRPr="00277825">
        <w:rPr>
          <w:rStyle w:val="color15"/>
          <w:rFonts w:cstheme="minorHAnsi"/>
        </w:rPr>
        <w:t xml:space="preserve"> guilty of this sin. </w:t>
      </w:r>
    </w:p>
    <w:p w14:paraId="54FB2946" w14:textId="77777777" w:rsidR="00A625F7" w:rsidRPr="00A625F7" w:rsidRDefault="00A625F7" w:rsidP="00AC015D">
      <w:pPr>
        <w:pStyle w:val="NoSpacing"/>
        <w:rPr>
          <w:lang w:eastAsia="en-AU"/>
        </w:rPr>
      </w:pPr>
      <w:r w:rsidRPr="00A625F7">
        <w:rPr>
          <w:bdr w:val="none" w:sz="0" w:space="0" w:color="auto" w:frame="1"/>
          <w:lang w:eastAsia="en-AU"/>
        </w:rPr>
        <w:t>Satan and his demons understood Christ to be the Son of God (Mat. 4:6, 8:29; Mk. 5:7; Lk. 4:34, 41, 8:28). Christ never corrected them to that fact. </w:t>
      </w:r>
    </w:p>
    <w:p w14:paraId="426B46D5"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bdr w:val="none" w:sz="0" w:space="0" w:color="auto" w:frame="1"/>
          <w:lang w:eastAsia="en-AU"/>
          <w14:ligatures w14:val="none"/>
        </w:rPr>
        <w:t>​</w:t>
      </w:r>
    </w:p>
    <w:p w14:paraId="28894281" w14:textId="42F393BE" w:rsidR="00A625F7" w:rsidRPr="007E761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7E7618">
        <w:rPr>
          <w:rFonts w:eastAsia="Times New Roman" w:cstheme="minorHAnsi"/>
          <w:kern w:val="0"/>
          <w:sz w:val="22"/>
          <w:szCs w:val="22"/>
          <w:bdr w:val="none" w:sz="0" w:space="0" w:color="auto" w:frame="1"/>
          <w:lang w:eastAsia="en-AU"/>
          <w14:ligatures w14:val="none"/>
        </w:rPr>
        <w:t>Mat</w:t>
      </w:r>
      <w:r w:rsidR="000800C5">
        <w:rPr>
          <w:rFonts w:eastAsia="Times New Roman" w:cstheme="minorHAnsi"/>
          <w:kern w:val="0"/>
          <w:sz w:val="22"/>
          <w:szCs w:val="22"/>
          <w:bdr w:val="none" w:sz="0" w:space="0" w:color="auto" w:frame="1"/>
          <w:lang w:eastAsia="en-AU"/>
          <w14:ligatures w14:val="none"/>
        </w:rPr>
        <w:t>.</w:t>
      </w:r>
      <w:r w:rsidRPr="007E7618">
        <w:rPr>
          <w:rFonts w:eastAsia="Times New Roman" w:cstheme="minorHAnsi"/>
          <w:kern w:val="0"/>
          <w:sz w:val="22"/>
          <w:szCs w:val="22"/>
          <w:bdr w:val="none" w:sz="0" w:space="0" w:color="auto" w:frame="1"/>
          <w:lang w:eastAsia="en-AU"/>
          <w14:ligatures w14:val="none"/>
        </w:rPr>
        <w:t xml:space="preserve"> 4:6 ESV and said to him, “If you are the Son of God, throw yourself down, for it is written, “‘</w:t>
      </w:r>
      <w:r w:rsidRPr="007E7618">
        <w:rPr>
          <w:rFonts w:eastAsia="Times New Roman" w:cstheme="minorHAnsi"/>
          <w:kern w:val="0"/>
          <w:sz w:val="22"/>
          <w:szCs w:val="22"/>
          <w:u w:val="single"/>
          <w:bdr w:val="none" w:sz="0" w:space="0" w:color="auto" w:frame="1"/>
          <w:lang w:eastAsia="en-AU"/>
          <w14:ligatures w14:val="none"/>
        </w:rPr>
        <w:t>He will command his angels </w:t>
      </w:r>
      <w:r w:rsidRPr="007E7618">
        <w:rPr>
          <w:rFonts w:eastAsia="Times New Roman" w:cstheme="minorHAnsi"/>
          <w:kern w:val="0"/>
          <w:sz w:val="22"/>
          <w:szCs w:val="22"/>
          <w:bdr w:val="none" w:sz="0" w:space="0" w:color="auto" w:frame="1"/>
          <w:lang w:eastAsia="en-AU"/>
          <w14:ligatures w14:val="none"/>
        </w:rPr>
        <w:t>concerning you,’ and “‘On their hands they will bear you up, lest you strike your foot against a stone.’”</w:t>
      </w:r>
    </w:p>
    <w:p w14:paraId="34C922A2" w14:textId="77777777" w:rsidR="00A625F7" w:rsidRPr="007E761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7E7618">
        <w:rPr>
          <w:rFonts w:eastAsia="Times New Roman" w:cstheme="minorHAnsi"/>
          <w:kern w:val="0"/>
          <w:sz w:val="22"/>
          <w:szCs w:val="22"/>
          <w:lang w:eastAsia="en-AU"/>
          <w14:ligatures w14:val="none"/>
        </w:rPr>
        <w:t> </w:t>
      </w:r>
    </w:p>
    <w:p w14:paraId="23427D8A" w14:textId="77777777" w:rsidR="00A625F7" w:rsidRPr="007E761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7E7618">
        <w:rPr>
          <w:rFonts w:eastAsia="Times New Roman" w:cstheme="minorHAnsi"/>
          <w:kern w:val="0"/>
          <w:sz w:val="22"/>
          <w:szCs w:val="22"/>
          <w:bdr w:val="none" w:sz="0" w:space="0" w:color="auto" w:frame="1"/>
          <w:lang w:eastAsia="en-AU"/>
          <w14:ligatures w14:val="none"/>
        </w:rPr>
        <w:t>Mark 3:11 (NKJV) And the unclean spirits, whenever they saw Him, fell down before Him and cried out, saying, "You are the Son of God."</w:t>
      </w:r>
    </w:p>
    <w:p w14:paraId="48D6E50F" w14:textId="77777777" w:rsidR="00A625F7" w:rsidRPr="007E761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7E7618">
        <w:rPr>
          <w:rFonts w:eastAsia="Times New Roman" w:cstheme="minorHAnsi"/>
          <w:kern w:val="0"/>
          <w:sz w:val="22"/>
          <w:szCs w:val="22"/>
          <w:bdr w:val="none" w:sz="0" w:space="0" w:color="auto" w:frame="1"/>
          <w:lang w:eastAsia="en-AU"/>
          <w14:ligatures w14:val="none"/>
        </w:rPr>
        <w:t>​</w:t>
      </w:r>
    </w:p>
    <w:p w14:paraId="771E46B0" w14:textId="77777777" w:rsidR="00A625F7" w:rsidRPr="007E761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7E7618">
        <w:rPr>
          <w:rFonts w:eastAsia="Times New Roman" w:cstheme="minorHAnsi"/>
          <w:kern w:val="0"/>
          <w:sz w:val="22"/>
          <w:szCs w:val="22"/>
          <w:bdr w:val="none" w:sz="0" w:space="0" w:color="auto" w:frame="1"/>
          <w:lang w:eastAsia="en-AU"/>
          <w14:ligatures w14:val="none"/>
        </w:rPr>
        <w:t>Mark 5:7 (RSV) and crying out with a loud voice, he said, "What have you to do with me, Jesus, </w:t>
      </w:r>
      <w:r w:rsidRPr="007E7618">
        <w:rPr>
          <w:rFonts w:eastAsia="Times New Roman" w:cstheme="minorHAnsi"/>
          <w:kern w:val="0"/>
          <w:sz w:val="22"/>
          <w:szCs w:val="22"/>
          <w:u w:val="single"/>
          <w:bdr w:val="none" w:sz="0" w:space="0" w:color="auto" w:frame="1"/>
          <w:lang w:eastAsia="en-AU"/>
          <w14:ligatures w14:val="none"/>
        </w:rPr>
        <w:t>Son of the</w:t>
      </w:r>
      <w:r w:rsidRPr="007E7618">
        <w:rPr>
          <w:rFonts w:eastAsia="Times New Roman" w:cstheme="minorHAnsi"/>
          <w:kern w:val="0"/>
          <w:sz w:val="22"/>
          <w:szCs w:val="22"/>
          <w:bdr w:val="none" w:sz="0" w:space="0" w:color="auto" w:frame="1"/>
          <w:lang w:eastAsia="en-AU"/>
          <w14:ligatures w14:val="none"/>
        </w:rPr>
        <w:t> Most High God? I adjure you by God, do not torment me." (Emphasis added).</w:t>
      </w:r>
    </w:p>
    <w:p w14:paraId="5F8AD0C3" w14:textId="77777777" w:rsidR="00A625F7" w:rsidRPr="00A625F7" w:rsidRDefault="00A625F7" w:rsidP="00A625F7">
      <w:pPr>
        <w:spacing w:after="0" w:line="240" w:lineRule="auto"/>
        <w:ind w:left="600"/>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bdr w:val="none" w:sz="0" w:space="0" w:color="auto" w:frame="1"/>
          <w:lang w:eastAsia="en-AU"/>
          <w14:ligatures w14:val="none"/>
        </w:rPr>
        <w:t>​</w:t>
      </w:r>
    </w:p>
    <w:p w14:paraId="6B77A85F" w14:textId="77777777" w:rsidR="00A625F7" w:rsidRPr="00A625F7" w:rsidRDefault="00A625F7" w:rsidP="00AC015D">
      <w:pPr>
        <w:pStyle w:val="NoSpacing"/>
        <w:rPr>
          <w:lang w:eastAsia="en-AU"/>
        </w:rPr>
      </w:pPr>
      <w:r w:rsidRPr="00A625F7">
        <w:rPr>
          <w:bdr w:val="none" w:sz="0" w:space="0" w:color="auto" w:frame="1"/>
          <w:lang w:eastAsia="en-AU"/>
        </w:rPr>
        <w:t>The demons also believe there is one God is one, and are terrified.</w:t>
      </w:r>
    </w:p>
    <w:p w14:paraId="6883350D" w14:textId="77777777" w:rsidR="00A625F7" w:rsidRPr="00A625F7" w:rsidRDefault="00A625F7" w:rsidP="00A625F7">
      <w:pPr>
        <w:spacing w:after="0" w:line="240" w:lineRule="auto"/>
        <w:ind w:left="600"/>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bdr w:val="none" w:sz="0" w:space="0" w:color="auto" w:frame="1"/>
          <w:lang w:eastAsia="en-AU"/>
          <w14:ligatures w14:val="none"/>
        </w:rPr>
        <w:t>​</w:t>
      </w:r>
    </w:p>
    <w:p w14:paraId="0C972D56" w14:textId="2EDCD10B" w:rsidR="00A625F7" w:rsidRPr="007E761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7E7618">
        <w:rPr>
          <w:rFonts w:eastAsia="Times New Roman" w:cstheme="minorHAnsi"/>
          <w:kern w:val="0"/>
          <w:sz w:val="22"/>
          <w:szCs w:val="22"/>
          <w:bdr w:val="none" w:sz="0" w:space="0" w:color="auto" w:frame="1"/>
          <w:lang w:eastAsia="en-AU"/>
          <w14:ligatures w14:val="none"/>
        </w:rPr>
        <w:t>Jas</w:t>
      </w:r>
      <w:r w:rsidR="000800C5">
        <w:rPr>
          <w:rFonts w:eastAsia="Times New Roman" w:cstheme="minorHAnsi"/>
          <w:kern w:val="0"/>
          <w:sz w:val="22"/>
          <w:szCs w:val="22"/>
          <w:bdr w:val="none" w:sz="0" w:space="0" w:color="auto" w:frame="1"/>
          <w:lang w:eastAsia="en-AU"/>
          <w14:ligatures w14:val="none"/>
        </w:rPr>
        <w:t>.</w:t>
      </w:r>
      <w:r w:rsidRPr="007E7618">
        <w:rPr>
          <w:rFonts w:eastAsia="Times New Roman" w:cstheme="minorHAnsi"/>
          <w:kern w:val="0"/>
          <w:sz w:val="22"/>
          <w:szCs w:val="22"/>
          <w:bdr w:val="none" w:sz="0" w:space="0" w:color="auto" w:frame="1"/>
          <w:lang w:eastAsia="en-AU"/>
          <w14:ligatures w14:val="none"/>
        </w:rPr>
        <w:t xml:space="preserve"> 2:19 ERV You believe there is one God. That's good, but even the demons believe that! And they shake with fear.</w:t>
      </w:r>
      <w:r w:rsidRPr="007E7618">
        <w:rPr>
          <w:rFonts w:eastAsia="Times New Roman" w:cstheme="minorHAnsi"/>
          <w:kern w:val="0"/>
          <w:sz w:val="22"/>
          <w:szCs w:val="22"/>
          <w:lang w:eastAsia="en-AU"/>
          <w14:ligatures w14:val="none"/>
        </w:rPr>
        <w:br/>
        <w:t> </w:t>
      </w:r>
    </w:p>
    <w:p w14:paraId="5080E494" w14:textId="3D3CCAD4" w:rsidR="00A625F7" w:rsidRPr="007E7618" w:rsidRDefault="00A625F7" w:rsidP="007E7618">
      <w:pPr>
        <w:spacing w:after="0" w:line="240" w:lineRule="auto"/>
        <w:textAlignment w:val="baseline"/>
        <w:rPr>
          <w:rStyle w:val="Heading2Char"/>
        </w:rPr>
      </w:pPr>
      <w:r w:rsidRPr="00A625F7">
        <w:rPr>
          <w:rFonts w:eastAsia="Times New Roman" w:cstheme="minorHAnsi"/>
          <w:kern w:val="0"/>
          <w:sz w:val="21"/>
          <w:szCs w:val="21"/>
          <w:bdr w:val="none" w:sz="0" w:space="0" w:color="auto" w:frame="1"/>
          <w:lang w:eastAsia="en-AU"/>
          <w14:ligatures w14:val="none"/>
        </w:rPr>
        <w:t>​</w:t>
      </w:r>
      <w:r w:rsidRPr="007E7618">
        <w:rPr>
          <w:rStyle w:val="Heading2Char"/>
        </w:rPr>
        <w:t>God Alone is Perfect and All-Powerful</w:t>
      </w:r>
    </w:p>
    <w:p w14:paraId="7BCDD562" w14:textId="77777777" w:rsidR="00A625F7" w:rsidRPr="00A625F7" w:rsidRDefault="00A625F7" w:rsidP="00A625F7">
      <w:pPr>
        <w:spacing w:after="0" w:line="240" w:lineRule="auto"/>
        <w:textAlignment w:val="baseline"/>
        <w:rPr>
          <w:rFonts w:eastAsia="Times New Roman" w:cstheme="minorHAnsi"/>
          <w:kern w:val="0"/>
          <w:lang w:eastAsia="en-AU"/>
          <w14:ligatures w14:val="none"/>
        </w:rPr>
      </w:pPr>
      <w:r w:rsidRPr="00A625F7">
        <w:rPr>
          <w:rFonts w:eastAsia="Times New Roman" w:cstheme="minorHAnsi"/>
          <w:kern w:val="0"/>
          <w:lang w:eastAsia="en-AU"/>
          <w14:ligatures w14:val="none"/>
        </w:rPr>
        <w:t> </w:t>
      </w:r>
    </w:p>
    <w:p w14:paraId="228005B7" w14:textId="603DEECC" w:rsidR="00A625F7" w:rsidRPr="00A625F7" w:rsidRDefault="00A625F7" w:rsidP="00AC015D">
      <w:pPr>
        <w:pStyle w:val="NoSpacing"/>
        <w:rPr>
          <w:lang w:eastAsia="en-AU"/>
        </w:rPr>
      </w:pPr>
      <w:r w:rsidRPr="00A625F7">
        <w:rPr>
          <w:bdr w:val="none" w:sz="0" w:space="0" w:color="auto" w:frame="1"/>
          <w:lang w:eastAsia="en-AU"/>
        </w:rPr>
        <w:t xml:space="preserve">There is nothing that God cannot do or create to complete His </w:t>
      </w:r>
      <w:r w:rsidR="002B0CA0">
        <w:rPr>
          <w:bdr w:val="none" w:sz="0" w:space="0" w:color="auto" w:frame="1"/>
          <w:lang w:eastAsia="en-AU"/>
        </w:rPr>
        <w:t>p</w:t>
      </w:r>
      <w:r w:rsidRPr="00A625F7">
        <w:rPr>
          <w:bdr w:val="none" w:sz="0" w:space="0" w:color="auto" w:frame="1"/>
          <w:lang w:eastAsia="en-AU"/>
        </w:rPr>
        <w:t>lan</w:t>
      </w:r>
      <w:r w:rsidR="002B0CA0">
        <w:rPr>
          <w:bdr w:val="none" w:sz="0" w:space="0" w:color="auto" w:frame="1"/>
          <w:lang w:eastAsia="en-AU"/>
        </w:rPr>
        <w:t xml:space="preserve"> successfully</w:t>
      </w:r>
      <w:r w:rsidRPr="00A625F7">
        <w:rPr>
          <w:bdr w:val="none" w:sz="0" w:space="0" w:color="auto" w:frame="1"/>
          <w:lang w:eastAsia="en-AU"/>
        </w:rPr>
        <w:t xml:space="preserve">. He </w:t>
      </w:r>
      <w:r w:rsidR="00A56AD3">
        <w:rPr>
          <w:bdr w:val="none" w:sz="0" w:space="0" w:color="auto" w:frame="1"/>
          <w:lang w:eastAsia="en-AU"/>
        </w:rPr>
        <w:t xml:space="preserve">alone </w:t>
      </w:r>
      <w:r w:rsidRPr="00A625F7">
        <w:rPr>
          <w:bdr w:val="none" w:sz="0" w:space="0" w:color="auto" w:frame="1"/>
          <w:lang w:eastAsia="en-AU"/>
        </w:rPr>
        <w:t>knows what is possible and the best way to do everything, every time.</w:t>
      </w:r>
    </w:p>
    <w:p w14:paraId="246813BA" w14:textId="77777777" w:rsidR="00A625F7" w:rsidRPr="00A625F7" w:rsidRDefault="00A625F7" w:rsidP="00AC015D">
      <w:pPr>
        <w:pStyle w:val="NoSpacing"/>
        <w:rPr>
          <w:lang w:eastAsia="en-AU"/>
        </w:rPr>
      </w:pPr>
      <w:r w:rsidRPr="00A625F7">
        <w:rPr>
          <w:lang w:eastAsia="en-AU"/>
        </w:rPr>
        <w:t> </w:t>
      </w:r>
    </w:p>
    <w:p w14:paraId="47C97CAB" w14:textId="77777777" w:rsidR="00A625F7" w:rsidRPr="00A625F7" w:rsidRDefault="00A625F7" w:rsidP="00AC015D">
      <w:pPr>
        <w:pStyle w:val="NoSpacing"/>
        <w:rPr>
          <w:lang w:eastAsia="en-AU"/>
        </w:rPr>
      </w:pPr>
      <w:r w:rsidRPr="00A625F7">
        <w:rPr>
          <w:bdr w:val="none" w:sz="0" w:space="0" w:color="auto" w:frame="1"/>
          <w:lang w:eastAsia="en-AU"/>
        </w:rPr>
        <w:t>God doesn’t guess or take chances. He is never in doubt or unsure of any outcome. This knowledge is truth; God is truth (Deut. 32:4). His will reflects perfection in truth. There is no error in His essence, character or actions.</w:t>
      </w:r>
    </w:p>
    <w:p w14:paraId="17C08B82" w14:textId="77777777" w:rsidR="00A625F7" w:rsidRPr="00A625F7" w:rsidRDefault="00A625F7" w:rsidP="00AC015D">
      <w:pPr>
        <w:pStyle w:val="NoSpacing"/>
        <w:rPr>
          <w:lang w:eastAsia="en-AU"/>
        </w:rPr>
      </w:pPr>
      <w:r w:rsidRPr="00A625F7">
        <w:rPr>
          <w:lang w:eastAsia="en-AU"/>
        </w:rPr>
        <w:t> </w:t>
      </w:r>
    </w:p>
    <w:p w14:paraId="50B4B678" w14:textId="108CE64C" w:rsidR="00A625F7" w:rsidRPr="00A625F7" w:rsidRDefault="00A625F7" w:rsidP="00AC015D">
      <w:pPr>
        <w:pStyle w:val="NoSpacing"/>
        <w:rPr>
          <w:lang w:eastAsia="en-AU"/>
        </w:rPr>
      </w:pPr>
      <w:r w:rsidRPr="00A625F7">
        <w:rPr>
          <w:bdr w:val="none" w:sz="0" w:space="0" w:color="auto" w:frame="1"/>
          <w:lang w:eastAsia="en-AU"/>
        </w:rPr>
        <w:t xml:space="preserve">God cannot make a mistake. </w:t>
      </w:r>
      <w:r w:rsidR="00CE2D18">
        <w:rPr>
          <w:bdr w:val="none" w:sz="0" w:space="0" w:color="auto" w:frame="1"/>
          <w:lang w:eastAsia="en-AU"/>
        </w:rPr>
        <w:t>Through His omniscience, He works out every probable outcome and avoids any mishap.</w:t>
      </w:r>
      <w:r w:rsidRPr="00A625F7">
        <w:rPr>
          <w:bdr w:val="none" w:sz="0" w:space="0" w:color="auto" w:frame="1"/>
          <w:lang w:eastAsia="en-AU"/>
        </w:rPr>
        <w:t xml:space="preserve"> God alone is perfect (Mat. 5:48) and the source of all goodness.</w:t>
      </w:r>
    </w:p>
    <w:p w14:paraId="3FC8F4EF" w14:textId="77777777" w:rsidR="00A625F7" w:rsidRPr="00A625F7" w:rsidRDefault="00A625F7" w:rsidP="00AC015D">
      <w:pPr>
        <w:pStyle w:val="NoSpacing"/>
        <w:rPr>
          <w:lang w:eastAsia="en-AU"/>
        </w:rPr>
      </w:pPr>
      <w:r w:rsidRPr="00A625F7">
        <w:rPr>
          <w:lang w:eastAsia="en-AU"/>
        </w:rPr>
        <w:t> </w:t>
      </w:r>
    </w:p>
    <w:p w14:paraId="1B693869" w14:textId="03DCAAA3" w:rsidR="00A625F7" w:rsidRPr="00A625F7" w:rsidRDefault="00A625F7" w:rsidP="00AC015D">
      <w:pPr>
        <w:pStyle w:val="NoSpacing"/>
        <w:rPr>
          <w:lang w:eastAsia="en-AU"/>
        </w:rPr>
      </w:pPr>
      <w:r w:rsidRPr="00A625F7">
        <w:rPr>
          <w:bdr w:val="none" w:sz="0" w:space="0" w:color="auto" w:frame="1"/>
          <w:lang w:eastAsia="en-AU"/>
        </w:rPr>
        <w:t>When someone referred to Christ as “</w:t>
      </w:r>
      <w:r w:rsidRPr="00A625F7">
        <w:rPr>
          <w:i/>
          <w:iCs/>
          <w:bdr w:val="none" w:sz="0" w:space="0" w:color="auto" w:frame="1"/>
          <w:lang w:eastAsia="en-AU"/>
        </w:rPr>
        <w:t>good teache</w:t>
      </w:r>
      <w:r w:rsidRPr="00A625F7">
        <w:rPr>
          <w:bdr w:val="none" w:sz="0" w:space="0" w:color="auto" w:frame="1"/>
          <w:lang w:eastAsia="en-AU"/>
        </w:rPr>
        <w:t>r”, Jesus answered, “</w:t>
      </w:r>
      <w:r w:rsidRPr="00A625F7">
        <w:rPr>
          <w:i/>
          <w:iCs/>
          <w:bdr w:val="none" w:sz="0" w:space="0" w:color="auto" w:frame="1"/>
          <w:lang w:eastAsia="en-AU"/>
        </w:rPr>
        <w:t>Why do you call me good? Only God is good</w:t>
      </w:r>
      <w:r w:rsidRPr="00A625F7">
        <w:rPr>
          <w:bdr w:val="none" w:sz="0" w:space="0" w:color="auto" w:frame="1"/>
          <w:lang w:eastAsia="en-AU"/>
        </w:rPr>
        <w:t xml:space="preserve">” (Mat. 19:17; Mk. 10:18; Lk. 18:19). Christ would not have had to correct the person if he was indeed </w:t>
      </w:r>
      <w:r w:rsidR="00751475">
        <w:rPr>
          <w:bdr w:val="none" w:sz="0" w:space="0" w:color="auto" w:frame="1"/>
          <w:lang w:eastAsia="en-AU"/>
        </w:rPr>
        <w:t xml:space="preserve">the </w:t>
      </w:r>
      <w:r w:rsidRPr="00A625F7">
        <w:rPr>
          <w:bdr w:val="none" w:sz="0" w:space="0" w:color="auto" w:frame="1"/>
          <w:lang w:eastAsia="en-AU"/>
        </w:rPr>
        <w:t>God.  </w:t>
      </w:r>
    </w:p>
    <w:p w14:paraId="2EA5E7D7" w14:textId="77777777" w:rsidR="00A625F7" w:rsidRPr="00A625F7" w:rsidRDefault="00A625F7" w:rsidP="00A625F7">
      <w:pPr>
        <w:spacing w:after="0" w:line="240" w:lineRule="auto"/>
        <w:textAlignment w:val="baseline"/>
        <w:rPr>
          <w:rFonts w:eastAsia="Times New Roman" w:cstheme="minorHAnsi"/>
          <w:kern w:val="0"/>
          <w:sz w:val="20"/>
          <w:szCs w:val="20"/>
          <w:lang w:eastAsia="en-AU"/>
          <w14:ligatures w14:val="none"/>
        </w:rPr>
      </w:pPr>
      <w:r w:rsidRPr="00A625F7">
        <w:rPr>
          <w:rFonts w:eastAsia="Times New Roman" w:cstheme="minorHAnsi"/>
          <w:kern w:val="0"/>
          <w:sz w:val="20"/>
          <w:szCs w:val="20"/>
          <w:lang w:eastAsia="en-AU"/>
          <w14:ligatures w14:val="none"/>
        </w:rPr>
        <w:t> </w:t>
      </w:r>
    </w:p>
    <w:p w14:paraId="2DBBF8D3" w14:textId="77777777" w:rsidR="00A625F7" w:rsidRPr="00A625F7" w:rsidRDefault="00A625F7" w:rsidP="00A625F7">
      <w:pPr>
        <w:pStyle w:val="Heading2"/>
        <w:rPr>
          <w:rFonts w:eastAsia="Times New Roman"/>
          <w:lang w:eastAsia="en-AU"/>
        </w:rPr>
      </w:pPr>
      <w:r w:rsidRPr="00A625F7">
        <w:rPr>
          <w:rFonts w:eastAsia="Times New Roman"/>
          <w:bdr w:val="none" w:sz="0" w:space="0" w:color="auto" w:frame="1"/>
          <w:lang w:eastAsia="en-AU"/>
        </w:rPr>
        <w:t>Trust in God</w:t>
      </w:r>
    </w:p>
    <w:p w14:paraId="1F4588B3" w14:textId="77777777" w:rsidR="00A625F7" w:rsidRPr="00A625F7" w:rsidRDefault="00A625F7" w:rsidP="00A625F7">
      <w:pPr>
        <w:spacing w:after="0" w:line="240" w:lineRule="auto"/>
        <w:textAlignment w:val="baseline"/>
        <w:rPr>
          <w:rFonts w:eastAsia="Times New Roman" w:cstheme="minorHAnsi"/>
          <w:kern w:val="0"/>
          <w:sz w:val="20"/>
          <w:szCs w:val="20"/>
          <w:lang w:eastAsia="en-AU"/>
          <w14:ligatures w14:val="none"/>
        </w:rPr>
      </w:pPr>
      <w:r w:rsidRPr="00A625F7">
        <w:rPr>
          <w:rFonts w:eastAsia="Times New Roman" w:cstheme="minorHAnsi"/>
          <w:kern w:val="0"/>
          <w:sz w:val="20"/>
          <w:szCs w:val="20"/>
          <w:lang w:eastAsia="en-AU"/>
          <w14:ligatures w14:val="none"/>
        </w:rPr>
        <w:t> </w:t>
      </w:r>
    </w:p>
    <w:p w14:paraId="499A10E5" w14:textId="77777777" w:rsidR="00A625F7" w:rsidRPr="00A625F7" w:rsidRDefault="00A625F7" w:rsidP="00AC015D">
      <w:pPr>
        <w:pStyle w:val="NoSpacing"/>
        <w:rPr>
          <w:lang w:eastAsia="en-AU"/>
        </w:rPr>
      </w:pPr>
      <w:r w:rsidRPr="00A625F7">
        <w:rPr>
          <w:bdr w:val="none" w:sz="0" w:space="0" w:color="auto" w:frame="1"/>
          <w:lang w:eastAsia="en-AU"/>
        </w:rPr>
        <w:t>God wants all of us to be one with Him in the same way Christ is one with Him, in submitting our will and loyalty to the same degree. For this reason, God has established a covenant that He offers to mankind; It is a “covenant of love” (Neh. 9:32). Loving one’s God and neighbour ensures agreement and conformity, resulting in peace and harmony.</w:t>
      </w:r>
    </w:p>
    <w:p w14:paraId="3687012D" w14:textId="77777777" w:rsidR="00A625F7" w:rsidRPr="00A625F7" w:rsidRDefault="00A625F7" w:rsidP="00AC015D">
      <w:pPr>
        <w:pStyle w:val="NoSpacing"/>
        <w:rPr>
          <w:sz w:val="20"/>
          <w:szCs w:val="20"/>
          <w:lang w:eastAsia="en-AU"/>
        </w:rPr>
      </w:pPr>
      <w:r w:rsidRPr="00A625F7">
        <w:rPr>
          <w:sz w:val="20"/>
          <w:szCs w:val="20"/>
          <w:bdr w:val="none" w:sz="0" w:space="0" w:color="auto" w:frame="1"/>
          <w:lang w:eastAsia="en-AU"/>
        </w:rPr>
        <w:t>​</w:t>
      </w:r>
    </w:p>
    <w:p w14:paraId="7444E8F8" w14:textId="42BFCB1E" w:rsidR="00A625F7" w:rsidRPr="00A625F7" w:rsidRDefault="00A625F7" w:rsidP="00AC015D">
      <w:pPr>
        <w:pStyle w:val="NoSpacing"/>
        <w:rPr>
          <w:lang w:eastAsia="en-AU"/>
        </w:rPr>
      </w:pPr>
      <w:r w:rsidRPr="00A625F7">
        <w:rPr>
          <w:bdr w:val="none" w:sz="0" w:space="0" w:color="auto" w:frame="1"/>
          <w:lang w:eastAsia="en-AU"/>
        </w:rPr>
        <w:t>God wants all of us unified. He pleads to each of us to mend our ways and be in one accord and one mind with one another towards Him (</w:t>
      </w:r>
      <w:r w:rsidR="00751475">
        <w:rPr>
          <w:bdr w:val="none" w:sz="0" w:space="0" w:color="auto" w:frame="1"/>
          <w:lang w:eastAsia="en-AU"/>
        </w:rPr>
        <w:t>2 Cor</w:t>
      </w:r>
      <w:r w:rsidRPr="00A625F7">
        <w:rPr>
          <w:bdr w:val="none" w:sz="0" w:space="0" w:color="auto" w:frame="1"/>
          <w:lang w:eastAsia="en-AU"/>
        </w:rPr>
        <w:t>. 13:11).</w:t>
      </w:r>
    </w:p>
    <w:p w14:paraId="12AA7931" w14:textId="77777777" w:rsidR="00A625F7" w:rsidRPr="00A625F7" w:rsidRDefault="00A625F7" w:rsidP="00AC015D">
      <w:pPr>
        <w:pStyle w:val="NoSpacing"/>
        <w:rPr>
          <w:sz w:val="20"/>
          <w:szCs w:val="20"/>
          <w:lang w:eastAsia="en-AU"/>
        </w:rPr>
      </w:pPr>
      <w:r w:rsidRPr="00A625F7">
        <w:rPr>
          <w:sz w:val="20"/>
          <w:szCs w:val="20"/>
          <w:bdr w:val="none" w:sz="0" w:space="0" w:color="auto" w:frame="1"/>
          <w:lang w:eastAsia="en-AU"/>
        </w:rPr>
        <w:t>​</w:t>
      </w:r>
    </w:p>
    <w:p w14:paraId="30F81376" w14:textId="77777777" w:rsidR="00A625F7" w:rsidRPr="00A625F7" w:rsidRDefault="00A625F7" w:rsidP="00AC015D">
      <w:pPr>
        <w:pStyle w:val="NoSpacing"/>
        <w:rPr>
          <w:lang w:eastAsia="en-AU"/>
        </w:rPr>
      </w:pPr>
      <w:r w:rsidRPr="00A625F7">
        <w:rPr>
          <w:bdr w:val="none" w:sz="0" w:space="0" w:color="auto" w:frame="1"/>
          <w:lang w:eastAsia="en-AU"/>
        </w:rPr>
        <w:t>By obeying the truth, we purify our hearts and minds so that we can then love one another fervently and deeply (1Pet. 1:22). God’s love is even able to cleanse us of secret faults that we harbour which we are not even aware of (Ps. 19:12). The love of God never gives up and endures through every circumstance.</w:t>
      </w:r>
    </w:p>
    <w:p w14:paraId="380F545C" w14:textId="77777777" w:rsidR="00A625F7" w:rsidRPr="00A625F7" w:rsidRDefault="00A625F7" w:rsidP="00AC015D">
      <w:pPr>
        <w:pStyle w:val="NoSpacing"/>
        <w:rPr>
          <w:sz w:val="20"/>
          <w:szCs w:val="20"/>
          <w:lang w:eastAsia="en-AU"/>
        </w:rPr>
      </w:pPr>
      <w:r w:rsidRPr="00A625F7">
        <w:rPr>
          <w:sz w:val="20"/>
          <w:szCs w:val="20"/>
          <w:bdr w:val="none" w:sz="0" w:space="0" w:color="auto" w:frame="1"/>
          <w:lang w:eastAsia="en-AU"/>
        </w:rPr>
        <w:t>​</w:t>
      </w:r>
    </w:p>
    <w:p w14:paraId="3F2413A1" w14:textId="4BD92EC2" w:rsidR="00A625F7" w:rsidRPr="00A625F7" w:rsidRDefault="00A625F7" w:rsidP="00AC015D">
      <w:pPr>
        <w:pStyle w:val="NoSpacing"/>
        <w:rPr>
          <w:lang w:eastAsia="en-AU"/>
        </w:rPr>
      </w:pPr>
      <w:r w:rsidRPr="00A625F7">
        <w:rPr>
          <w:bdr w:val="none" w:sz="0" w:space="0" w:color="auto" w:frame="1"/>
          <w:lang w:eastAsia="en-AU"/>
        </w:rPr>
        <w:t xml:space="preserve">God has ensured </w:t>
      </w:r>
      <w:r w:rsidR="00F04CDB">
        <w:rPr>
          <w:bdr w:val="none" w:sz="0" w:space="0" w:color="auto" w:frame="1"/>
          <w:lang w:eastAsia="en-AU"/>
        </w:rPr>
        <w:t xml:space="preserve">that </w:t>
      </w:r>
      <w:r w:rsidRPr="00A625F7">
        <w:rPr>
          <w:bdr w:val="none" w:sz="0" w:space="0" w:color="auto" w:frame="1"/>
          <w:lang w:eastAsia="en-AU"/>
        </w:rPr>
        <w:t>every descendant of Adam</w:t>
      </w:r>
      <w:r w:rsidR="00751475">
        <w:rPr>
          <w:bdr w:val="none" w:sz="0" w:space="0" w:color="auto" w:frame="1"/>
          <w:lang w:eastAsia="en-AU"/>
        </w:rPr>
        <w:t xml:space="preserve"> who never received or accepted an opportunity to know Him will be given a second chance in the resurrection of the dead, otherwise termed the second resurrection (Rev. 20:11-15). Things then will be different. There will be no external pressures. Each person will be given the optimum environment to be healed and restored and </w:t>
      </w:r>
      <w:r w:rsidRPr="00A625F7">
        <w:rPr>
          <w:bdr w:val="none" w:sz="0" w:space="0" w:color="auto" w:frame="1"/>
          <w:lang w:eastAsia="en-AU"/>
        </w:rPr>
        <w:t>offered God's covenant.</w:t>
      </w:r>
    </w:p>
    <w:p w14:paraId="6611E8E5" w14:textId="77777777" w:rsidR="00A625F7" w:rsidRPr="00A625F7" w:rsidRDefault="00A625F7" w:rsidP="00AC015D">
      <w:pPr>
        <w:pStyle w:val="NoSpacing"/>
        <w:rPr>
          <w:rFonts w:eastAsia="Times New Roman" w:cstheme="minorHAnsi"/>
          <w:kern w:val="0"/>
          <w:sz w:val="21"/>
          <w:szCs w:val="21"/>
          <w:lang w:eastAsia="en-AU"/>
          <w14:ligatures w14:val="none"/>
        </w:rPr>
      </w:pPr>
      <w:r w:rsidRPr="00A625F7">
        <w:rPr>
          <w:rFonts w:eastAsia="Times New Roman" w:cstheme="minorHAnsi"/>
          <w:kern w:val="0"/>
          <w:sz w:val="21"/>
          <w:szCs w:val="21"/>
          <w:lang w:eastAsia="en-AU"/>
          <w14:ligatures w14:val="none"/>
        </w:rPr>
        <w:t> </w:t>
      </w:r>
    </w:p>
    <w:p w14:paraId="58207820" w14:textId="77777777" w:rsidR="00A625F7" w:rsidRPr="00A625F7" w:rsidRDefault="00A625F7" w:rsidP="00AC015D">
      <w:pPr>
        <w:pStyle w:val="NoSpacing"/>
        <w:rPr>
          <w:rFonts w:eastAsia="Times New Roman" w:cstheme="minorHAnsi"/>
          <w:kern w:val="0"/>
          <w:sz w:val="21"/>
          <w:szCs w:val="21"/>
          <w:lang w:eastAsia="en-AU"/>
          <w14:ligatures w14:val="none"/>
        </w:rPr>
      </w:pPr>
      <w:r w:rsidRPr="00A625F7">
        <w:rPr>
          <w:rFonts w:eastAsia="Times New Roman" w:cstheme="minorHAnsi"/>
          <w:kern w:val="0"/>
          <w:sz w:val="21"/>
          <w:szCs w:val="21"/>
          <w:bdr w:val="none" w:sz="0" w:space="0" w:color="auto" w:frame="1"/>
          <w:lang w:eastAsia="en-AU"/>
          <w14:ligatures w14:val="none"/>
        </w:rPr>
        <w:t>Once we understand more about God, we see that the idea of an eternal hell is one of terror and strife, stirred up by hatred (Prov. 10:12) against a loving God.</w:t>
      </w:r>
    </w:p>
    <w:p w14:paraId="70AD42C8" w14:textId="77777777" w:rsidR="00A625F7" w:rsidRPr="00A625F7" w:rsidRDefault="00A625F7" w:rsidP="00AC015D">
      <w:pPr>
        <w:pStyle w:val="NoSpacing"/>
        <w:rPr>
          <w:rFonts w:eastAsia="Times New Roman" w:cstheme="minorHAnsi"/>
          <w:kern w:val="0"/>
          <w:sz w:val="21"/>
          <w:szCs w:val="21"/>
          <w:lang w:eastAsia="en-AU"/>
          <w14:ligatures w14:val="none"/>
        </w:rPr>
      </w:pPr>
      <w:r w:rsidRPr="00A625F7">
        <w:rPr>
          <w:rFonts w:eastAsia="Times New Roman" w:cstheme="minorHAnsi"/>
          <w:kern w:val="0"/>
          <w:sz w:val="21"/>
          <w:szCs w:val="21"/>
          <w:lang w:eastAsia="en-AU"/>
          <w14:ligatures w14:val="none"/>
        </w:rPr>
        <w:t> </w:t>
      </w:r>
    </w:p>
    <w:p w14:paraId="41E7E6B8" w14:textId="77777777" w:rsidR="00A625F7" w:rsidRPr="00A625F7" w:rsidRDefault="00A625F7" w:rsidP="00AC015D">
      <w:pPr>
        <w:pStyle w:val="NoSpacing"/>
        <w:rPr>
          <w:rFonts w:eastAsia="Times New Roman" w:cstheme="minorHAnsi"/>
          <w:kern w:val="0"/>
          <w:sz w:val="21"/>
          <w:szCs w:val="21"/>
          <w:lang w:eastAsia="en-AU"/>
          <w14:ligatures w14:val="none"/>
        </w:rPr>
      </w:pPr>
      <w:r w:rsidRPr="00A625F7">
        <w:rPr>
          <w:rFonts w:eastAsia="Times New Roman" w:cstheme="minorHAnsi"/>
          <w:kern w:val="0"/>
          <w:sz w:val="21"/>
          <w:szCs w:val="21"/>
          <w:bdr w:val="none" w:sz="0" w:space="0" w:color="auto" w:frame="1"/>
          <w:lang w:eastAsia="en-AU"/>
          <w14:ligatures w14:val="none"/>
        </w:rPr>
        <w:t>God is working towards freedom and perfection for all (2Chr. 8:16, 24:13; Mat. 5:48; Lk. 13:32; 1Jn. 2:5, 4:12; Jas. 1:4).</w:t>
      </w:r>
    </w:p>
    <w:p w14:paraId="788B089E"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lang w:eastAsia="en-AU"/>
          <w14:ligatures w14:val="none"/>
        </w:rPr>
        <w:t> </w:t>
      </w:r>
    </w:p>
    <w:p w14:paraId="08D68532"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bdr w:val="none" w:sz="0" w:space="0" w:color="auto" w:frame="1"/>
          <w:lang w:eastAsia="en-AU"/>
          <w14:ligatures w14:val="none"/>
        </w:rPr>
        <w:t>​</w:t>
      </w:r>
    </w:p>
    <w:p w14:paraId="28C082F1" w14:textId="77777777" w:rsidR="00A625F7" w:rsidRPr="00A625F7" w:rsidRDefault="00A625F7" w:rsidP="00A625F7">
      <w:pPr>
        <w:pStyle w:val="Heading2"/>
        <w:rPr>
          <w:rFonts w:eastAsia="Times New Roman"/>
          <w:lang w:eastAsia="en-AU"/>
        </w:rPr>
      </w:pPr>
      <w:r w:rsidRPr="00A625F7">
        <w:rPr>
          <w:rFonts w:eastAsia="Times New Roman"/>
          <w:bdr w:val="none" w:sz="0" w:space="0" w:color="auto" w:frame="1"/>
          <w:lang w:eastAsia="en-AU"/>
        </w:rPr>
        <w:t>Only One Way</w:t>
      </w:r>
    </w:p>
    <w:p w14:paraId="7C6C1EBB"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lang w:eastAsia="en-AU"/>
          <w14:ligatures w14:val="none"/>
        </w:rPr>
        <w:t> </w:t>
      </w:r>
    </w:p>
    <w:p w14:paraId="5AE3DB33" w14:textId="13309D1B" w:rsidR="00A625F7" w:rsidRPr="00A625F7" w:rsidRDefault="00A625F7" w:rsidP="00AC015D">
      <w:pPr>
        <w:pStyle w:val="NoSpacing"/>
        <w:rPr>
          <w:lang w:eastAsia="en-AU"/>
        </w:rPr>
      </w:pPr>
      <w:r w:rsidRPr="00A625F7">
        <w:rPr>
          <w:bdr w:val="none" w:sz="0" w:space="0" w:color="auto" w:frame="1"/>
          <w:lang w:eastAsia="en-AU"/>
        </w:rPr>
        <w:t>There are no loopholes in God’s creation. </w:t>
      </w:r>
      <w:r w:rsidRPr="00A625F7">
        <w:rPr>
          <w:u w:val="single"/>
          <w:bdr w:val="none" w:sz="0" w:space="0" w:color="auto" w:frame="1"/>
          <w:lang w:eastAsia="en-AU"/>
        </w:rPr>
        <w:t>Only those who worship God and accept His Son as their Lord and Saviour will be granted eternal existence.</w:t>
      </w:r>
      <w:r w:rsidRPr="00A625F7">
        <w:rPr>
          <w:bdr w:val="none" w:sz="0" w:space="0" w:color="auto" w:frame="1"/>
          <w:lang w:eastAsia="en-AU"/>
        </w:rPr>
        <w:t> No one will be granted an eternal existence without repentance and baptism </w:t>
      </w:r>
      <w:r w:rsidRPr="00A625F7">
        <w:rPr>
          <w:b/>
          <w:bCs/>
          <w:u w:val="single"/>
          <w:bdr w:val="none" w:sz="0" w:space="0" w:color="auto" w:frame="1"/>
          <w:lang w:eastAsia="en-AU"/>
        </w:rPr>
        <w:t>in Christ</w:t>
      </w:r>
      <w:r w:rsidRPr="00A625F7">
        <w:rPr>
          <w:bdr w:val="none" w:sz="0" w:space="0" w:color="auto" w:frame="1"/>
          <w:lang w:eastAsia="en-AU"/>
        </w:rPr>
        <w:t> (Jn. 14:6; Act 2:38, 10:48, 22:16). This offer of repentance is also opened to the fallen host.  ​</w:t>
      </w:r>
    </w:p>
    <w:p w14:paraId="725D29B0"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lang w:eastAsia="en-AU"/>
          <w14:ligatures w14:val="none"/>
        </w:rPr>
        <w:t> </w:t>
      </w:r>
    </w:p>
    <w:p w14:paraId="7B152FEF" w14:textId="77777777" w:rsidR="00A625F7" w:rsidRPr="00751475"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751475">
        <w:rPr>
          <w:rFonts w:eastAsia="Times New Roman" w:cstheme="minorHAnsi"/>
          <w:kern w:val="0"/>
          <w:sz w:val="22"/>
          <w:szCs w:val="22"/>
          <w:bdr w:val="none" w:sz="0" w:space="0" w:color="auto" w:frame="1"/>
          <w:lang w:eastAsia="en-AU"/>
          <w14:ligatures w14:val="none"/>
        </w:rPr>
        <w:t>Jn. 14:6 Jesus said to him, "I am the way, and the truth, </w:t>
      </w:r>
      <w:r w:rsidRPr="00751475">
        <w:rPr>
          <w:rFonts w:eastAsia="Times New Roman" w:cstheme="minorHAnsi"/>
          <w:kern w:val="0"/>
          <w:sz w:val="22"/>
          <w:szCs w:val="22"/>
          <w:u w:val="single"/>
          <w:bdr w:val="none" w:sz="0" w:space="0" w:color="auto" w:frame="1"/>
          <w:lang w:eastAsia="en-AU"/>
          <w14:ligatures w14:val="none"/>
        </w:rPr>
        <w:t>and the life</w:t>
      </w:r>
      <w:r w:rsidRPr="00751475">
        <w:rPr>
          <w:rFonts w:eastAsia="Times New Roman" w:cstheme="minorHAnsi"/>
          <w:kern w:val="0"/>
          <w:sz w:val="22"/>
          <w:szCs w:val="22"/>
          <w:bdr w:val="none" w:sz="0" w:space="0" w:color="auto" w:frame="1"/>
          <w:lang w:eastAsia="en-AU"/>
          <w14:ligatures w14:val="none"/>
        </w:rPr>
        <w:t>. No one comes to the Father </w:t>
      </w:r>
      <w:r w:rsidRPr="00751475">
        <w:rPr>
          <w:rFonts w:eastAsia="Times New Roman" w:cstheme="minorHAnsi"/>
          <w:b/>
          <w:bCs/>
          <w:kern w:val="0"/>
          <w:sz w:val="22"/>
          <w:szCs w:val="22"/>
          <w:u w:val="single"/>
          <w:bdr w:val="none" w:sz="0" w:space="0" w:color="auto" w:frame="1"/>
          <w:lang w:eastAsia="en-AU"/>
          <w14:ligatures w14:val="none"/>
        </w:rPr>
        <w:t>except through me</w:t>
      </w:r>
      <w:r w:rsidRPr="00751475">
        <w:rPr>
          <w:rFonts w:eastAsia="Times New Roman" w:cstheme="minorHAnsi"/>
          <w:kern w:val="0"/>
          <w:sz w:val="22"/>
          <w:szCs w:val="22"/>
          <w:bdr w:val="none" w:sz="0" w:space="0" w:color="auto" w:frame="1"/>
          <w:lang w:eastAsia="en-AU"/>
          <w14:ligatures w14:val="none"/>
        </w:rPr>
        <w:t>. (ESV; Emphasis added)</w:t>
      </w:r>
    </w:p>
    <w:p w14:paraId="76DCCC59" w14:textId="77777777" w:rsidR="00A625F7" w:rsidRPr="00751475"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751475">
        <w:rPr>
          <w:rFonts w:eastAsia="Times New Roman" w:cstheme="minorHAnsi"/>
          <w:kern w:val="0"/>
          <w:sz w:val="22"/>
          <w:szCs w:val="22"/>
          <w:lang w:eastAsia="en-AU"/>
          <w14:ligatures w14:val="none"/>
        </w:rPr>
        <w:t> </w:t>
      </w:r>
    </w:p>
    <w:p w14:paraId="0F985B29" w14:textId="77777777" w:rsidR="00A625F7" w:rsidRPr="00751475"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751475">
        <w:rPr>
          <w:rFonts w:eastAsia="Times New Roman" w:cstheme="minorHAnsi"/>
          <w:kern w:val="0"/>
          <w:sz w:val="22"/>
          <w:szCs w:val="22"/>
          <w:bdr w:val="none" w:sz="0" w:space="0" w:color="auto" w:frame="1"/>
          <w:lang w:eastAsia="en-AU"/>
          <w14:ligatures w14:val="none"/>
        </w:rPr>
        <w:t>Act 2:38 And Peter said to them, "Repent and be baptized every one of you in the name of Jesus Christ for the forgiveness of your sins, and you will receive the gift of the Holy Spirit. (ESV)</w:t>
      </w:r>
    </w:p>
    <w:p w14:paraId="62EDEBDD" w14:textId="77777777" w:rsidR="00A625F7" w:rsidRPr="00751475"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751475">
        <w:rPr>
          <w:rFonts w:eastAsia="Times New Roman" w:cstheme="minorHAnsi"/>
          <w:kern w:val="0"/>
          <w:sz w:val="22"/>
          <w:szCs w:val="22"/>
          <w:bdr w:val="none" w:sz="0" w:space="0" w:color="auto" w:frame="1"/>
          <w:lang w:eastAsia="en-AU"/>
          <w14:ligatures w14:val="none"/>
        </w:rPr>
        <w:t>​</w:t>
      </w:r>
    </w:p>
    <w:p w14:paraId="5C7E716C" w14:textId="77777777" w:rsidR="00A625F7" w:rsidRPr="00751475"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751475">
        <w:rPr>
          <w:rFonts w:eastAsia="Times New Roman" w:cstheme="minorHAnsi"/>
          <w:kern w:val="0"/>
          <w:sz w:val="22"/>
          <w:szCs w:val="22"/>
          <w:bdr w:val="none" w:sz="0" w:space="0" w:color="auto" w:frame="1"/>
          <w:lang w:eastAsia="en-AU"/>
          <w14:ligatures w14:val="none"/>
        </w:rPr>
        <w:t>Act 4:12  And there is salvation in no one else, for there is no other name under heaven given among men by which we must be saved."</w:t>
      </w:r>
    </w:p>
    <w:p w14:paraId="79D22AE6" w14:textId="77777777" w:rsidR="00A625F7" w:rsidRPr="00751475"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751475">
        <w:rPr>
          <w:rFonts w:eastAsia="Times New Roman" w:cstheme="minorHAnsi"/>
          <w:kern w:val="0"/>
          <w:sz w:val="22"/>
          <w:szCs w:val="22"/>
          <w:bdr w:val="none" w:sz="0" w:space="0" w:color="auto" w:frame="1"/>
          <w:lang w:eastAsia="en-AU"/>
          <w14:ligatures w14:val="none"/>
        </w:rPr>
        <w:t>​</w:t>
      </w:r>
    </w:p>
    <w:p w14:paraId="0EC4C4A0" w14:textId="49AA3F6B" w:rsidR="00A625F7" w:rsidRPr="00A625F7" w:rsidRDefault="00A625F7" w:rsidP="00A625F7">
      <w:pPr>
        <w:spacing w:after="0" w:line="240" w:lineRule="auto"/>
        <w:ind w:left="600"/>
        <w:textAlignment w:val="baseline"/>
        <w:rPr>
          <w:rFonts w:eastAsia="Times New Roman" w:cstheme="minorHAnsi"/>
          <w:kern w:val="0"/>
          <w:sz w:val="21"/>
          <w:szCs w:val="21"/>
          <w:lang w:eastAsia="en-AU"/>
          <w14:ligatures w14:val="none"/>
        </w:rPr>
      </w:pPr>
      <w:r w:rsidRPr="00751475">
        <w:rPr>
          <w:rFonts w:eastAsia="Times New Roman" w:cstheme="minorHAnsi"/>
          <w:kern w:val="0"/>
          <w:sz w:val="22"/>
          <w:szCs w:val="22"/>
          <w:bdr w:val="none" w:sz="0" w:space="0" w:color="auto" w:frame="1"/>
          <w:lang w:eastAsia="en-AU"/>
          <w14:ligatures w14:val="none"/>
        </w:rPr>
        <w:t>1Pe</w:t>
      </w:r>
      <w:r w:rsidR="00462CBC" w:rsidRPr="00751475">
        <w:rPr>
          <w:rFonts w:eastAsia="Times New Roman" w:cstheme="minorHAnsi"/>
          <w:kern w:val="0"/>
          <w:sz w:val="22"/>
          <w:szCs w:val="22"/>
          <w:bdr w:val="none" w:sz="0" w:space="0" w:color="auto" w:frame="1"/>
          <w:lang w:eastAsia="en-AU"/>
          <w14:ligatures w14:val="none"/>
        </w:rPr>
        <w:t>.</w:t>
      </w:r>
      <w:r w:rsidRPr="00751475">
        <w:rPr>
          <w:rFonts w:eastAsia="Times New Roman" w:cstheme="minorHAnsi"/>
          <w:kern w:val="0"/>
          <w:sz w:val="22"/>
          <w:szCs w:val="22"/>
          <w:bdr w:val="none" w:sz="0" w:space="0" w:color="auto" w:frame="1"/>
          <w:lang w:eastAsia="en-AU"/>
          <w14:ligatures w14:val="none"/>
        </w:rPr>
        <w:t xml:space="preserve"> 3:18-19 ESV  For Christ also suffered once for sins, the righteous for the unrighteous, </w:t>
      </w:r>
      <w:r w:rsidRPr="00751475">
        <w:rPr>
          <w:rFonts w:eastAsia="Times New Roman" w:cstheme="minorHAnsi"/>
          <w:kern w:val="0"/>
          <w:sz w:val="22"/>
          <w:szCs w:val="22"/>
          <w:u w:val="single"/>
          <w:bdr w:val="none" w:sz="0" w:space="0" w:color="auto" w:frame="1"/>
          <w:lang w:eastAsia="en-AU"/>
          <w14:ligatures w14:val="none"/>
        </w:rPr>
        <w:t>that he might </w:t>
      </w:r>
      <w:r w:rsidRPr="00751475">
        <w:rPr>
          <w:rFonts w:eastAsia="Times New Roman" w:cstheme="minorHAnsi"/>
          <w:b/>
          <w:bCs/>
          <w:kern w:val="0"/>
          <w:sz w:val="22"/>
          <w:szCs w:val="22"/>
          <w:u w:val="single"/>
          <w:bdr w:val="none" w:sz="0" w:space="0" w:color="auto" w:frame="1"/>
          <w:lang w:eastAsia="en-AU"/>
          <w14:ligatures w14:val="none"/>
        </w:rPr>
        <w:t>bring us to God</w:t>
      </w:r>
      <w:r w:rsidRPr="00751475">
        <w:rPr>
          <w:rFonts w:eastAsia="Times New Roman" w:cstheme="minorHAnsi"/>
          <w:kern w:val="0"/>
          <w:sz w:val="22"/>
          <w:szCs w:val="22"/>
          <w:bdr w:val="none" w:sz="0" w:space="0" w:color="auto" w:frame="1"/>
          <w:lang w:eastAsia="en-AU"/>
          <w14:ligatures w14:val="none"/>
        </w:rPr>
        <w:t>, being put to death in the flesh but made alive in the spirit,  (19)  in which he went and proclaimed to the spirits in prison, (Emphasis added)</w:t>
      </w:r>
      <w:r w:rsidRPr="00A625F7">
        <w:rPr>
          <w:rFonts w:eastAsia="Times New Roman" w:cstheme="minorHAnsi"/>
          <w:kern w:val="0"/>
          <w:sz w:val="21"/>
          <w:szCs w:val="21"/>
          <w:lang w:eastAsia="en-AU"/>
          <w14:ligatures w14:val="none"/>
        </w:rPr>
        <w:br/>
        <w:t> </w:t>
      </w:r>
    </w:p>
    <w:p w14:paraId="01BBF49F" w14:textId="77777777" w:rsidR="00980553" w:rsidRDefault="00980553" w:rsidP="00B72716">
      <w:pPr>
        <w:pStyle w:val="NoSpacing"/>
        <w:rPr>
          <w:bdr w:val="none" w:sz="0" w:space="0" w:color="auto" w:frame="1"/>
          <w:lang w:eastAsia="en-AU"/>
        </w:rPr>
      </w:pPr>
      <w:r>
        <w:rPr>
          <w:bdr w:val="none" w:sz="0" w:space="0" w:color="auto" w:frame="1"/>
          <w:lang w:eastAsia="en-AU"/>
        </w:rPr>
        <w:t xml:space="preserve">God the Father has NOT set up an eternal life of punishment, often referred to as hell or eternal damnation, for those who reject Him or His Son Jesus Christ. This rejection can manifest in various ways, including actively denying their existence, ignoring their teachings, or living a life that contradicts their principles. Furthermore, those who have never had the opportunity to hear of God or His Son, perhaps due to geographical isolation or cultural barriers, will not be automatically condemned to eternal punishment. </w:t>
      </w:r>
    </w:p>
    <w:p w14:paraId="10B98237" w14:textId="77777777" w:rsidR="00980553" w:rsidRDefault="00980553" w:rsidP="00B72716">
      <w:pPr>
        <w:pStyle w:val="NoSpacing"/>
        <w:rPr>
          <w:bdr w:val="none" w:sz="0" w:space="0" w:color="auto" w:frame="1"/>
          <w:lang w:eastAsia="en-AU"/>
        </w:rPr>
      </w:pPr>
    </w:p>
    <w:p w14:paraId="22D0514A" w14:textId="77777777" w:rsidR="00980553" w:rsidRDefault="00980553" w:rsidP="00B72716">
      <w:pPr>
        <w:pStyle w:val="NoSpacing"/>
        <w:rPr>
          <w:bdr w:val="none" w:sz="0" w:space="0" w:color="auto" w:frame="1"/>
          <w:lang w:eastAsia="en-AU"/>
        </w:rPr>
      </w:pPr>
      <w:r>
        <w:rPr>
          <w:bdr w:val="none" w:sz="0" w:space="0" w:color="auto" w:frame="1"/>
          <w:lang w:eastAsia="en-AU"/>
        </w:rPr>
        <w:t xml:space="preserve">The core belief is that God's justice is ultimately fair and merciful. The only ones who will experience eternal life are those who worship God and accept His Son Jesus Christ as their savior, signifying a relationship built on faith, love, and obedience. </w:t>
      </w:r>
    </w:p>
    <w:p w14:paraId="0D989942" w14:textId="77777777" w:rsidR="00980553" w:rsidRDefault="00980553" w:rsidP="00B72716">
      <w:pPr>
        <w:pStyle w:val="NoSpacing"/>
        <w:rPr>
          <w:bdr w:val="none" w:sz="0" w:space="0" w:color="auto" w:frame="1"/>
          <w:lang w:eastAsia="en-AU"/>
        </w:rPr>
      </w:pPr>
    </w:p>
    <w:p w14:paraId="6243D9CA" w14:textId="2CCB4812" w:rsidR="00A625F7" w:rsidRPr="00A625F7" w:rsidRDefault="00980553" w:rsidP="00B72716">
      <w:pPr>
        <w:pStyle w:val="NoSpacing"/>
        <w:rPr>
          <w:lang w:eastAsia="en-AU"/>
        </w:rPr>
      </w:pPr>
      <w:r>
        <w:rPr>
          <w:bdr w:val="none" w:sz="0" w:space="0" w:color="auto" w:frame="1"/>
          <w:lang w:eastAsia="en-AU"/>
        </w:rPr>
        <w:t>There aren't two distinct classes of eternal life - one of endless bliss and another of endless torment. Instead, the understanding is that all humanity will eventually be resurrected for correction in the Second Resurrection, a period of judgment and teaching. This implies an opportunity for those who did not previously know or understand God's ways to learn the truth and potentially embrace a path toward eternal life. The ultimate goal is the reconciliation of all people with God.</w:t>
      </w:r>
    </w:p>
    <w:p w14:paraId="60070096"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lang w:eastAsia="en-AU"/>
          <w14:ligatures w14:val="none"/>
        </w:rPr>
        <w:t> </w:t>
      </w:r>
    </w:p>
    <w:p w14:paraId="07AE620C" w14:textId="42D6E8B5" w:rsidR="00A625F7" w:rsidRPr="00A625F7" w:rsidRDefault="00A625F7" w:rsidP="00A625F7">
      <w:pPr>
        <w:spacing w:after="0" w:line="240" w:lineRule="auto"/>
        <w:ind w:left="600"/>
        <w:textAlignment w:val="baseline"/>
        <w:rPr>
          <w:rFonts w:eastAsia="Times New Roman" w:cstheme="minorHAnsi"/>
          <w:kern w:val="0"/>
          <w:sz w:val="21"/>
          <w:szCs w:val="21"/>
          <w:lang w:eastAsia="en-AU"/>
          <w14:ligatures w14:val="none"/>
        </w:rPr>
      </w:pPr>
      <w:r w:rsidRPr="00751475">
        <w:rPr>
          <w:rFonts w:eastAsia="Times New Roman" w:cstheme="minorHAnsi"/>
          <w:color w:val="000000"/>
          <w:kern w:val="0"/>
          <w:sz w:val="22"/>
          <w:szCs w:val="22"/>
          <w:bdr w:val="none" w:sz="0" w:space="0" w:color="auto" w:frame="1"/>
          <w:lang w:eastAsia="en-AU"/>
          <w14:ligatures w14:val="none"/>
        </w:rPr>
        <w:t>Rev</w:t>
      </w:r>
      <w:r w:rsidR="00462CBC" w:rsidRPr="00751475">
        <w:rPr>
          <w:rFonts w:eastAsia="Times New Roman" w:cstheme="minorHAnsi"/>
          <w:color w:val="000000"/>
          <w:kern w:val="0"/>
          <w:sz w:val="22"/>
          <w:szCs w:val="22"/>
          <w:bdr w:val="none" w:sz="0" w:space="0" w:color="auto" w:frame="1"/>
          <w:lang w:eastAsia="en-AU"/>
          <w14:ligatures w14:val="none"/>
        </w:rPr>
        <w:t>.</w:t>
      </w:r>
      <w:r w:rsidRPr="00751475">
        <w:rPr>
          <w:rFonts w:eastAsia="Times New Roman" w:cstheme="minorHAnsi"/>
          <w:color w:val="000000"/>
          <w:kern w:val="0"/>
          <w:sz w:val="22"/>
          <w:szCs w:val="22"/>
          <w:bdr w:val="none" w:sz="0" w:space="0" w:color="auto" w:frame="1"/>
          <w:lang w:eastAsia="en-AU"/>
          <w14:ligatures w14:val="none"/>
        </w:rPr>
        <w:t xml:space="preserve"> 20:5 ERV  (The rest of the dead did not live again until the 1000 years were ended.) This is the first resurrection</w:t>
      </w:r>
      <w:r w:rsidRPr="00A625F7">
        <w:rPr>
          <w:rFonts w:eastAsia="Times New Roman" w:cstheme="minorHAnsi"/>
          <w:color w:val="000000"/>
          <w:kern w:val="0"/>
          <w:sz w:val="20"/>
          <w:szCs w:val="20"/>
          <w:bdr w:val="none" w:sz="0" w:space="0" w:color="auto" w:frame="1"/>
          <w:lang w:eastAsia="en-AU"/>
          <w14:ligatures w14:val="none"/>
        </w:rPr>
        <w:t>.</w:t>
      </w:r>
      <w:r w:rsidRPr="00A625F7">
        <w:rPr>
          <w:rFonts w:eastAsia="Times New Roman" w:cstheme="minorHAnsi"/>
          <w:kern w:val="0"/>
          <w:sz w:val="21"/>
          <w:szCs w:val="21"/>
          <w:lang w:eastAsia="en-AU"/>
          <w14:ligatures w14:val="none"/>
        </w:rPr>
        <w:br/>
        <w:t> </w:t>
      </w:r>
    </w:p>
    <w:p w14:paraId="47F41AE2" w14:textId="77777777" w:rsidR="00A625F7" w:rsidRPr="00A625F7" w:rsidRDefault="00A625F7" w:rsidP="00AC015D">
      <w:pPr>
        <w:pStyle w:val="NoSpacing"/>
        <w:rPr>
          <w:lang w:eastAsia="en-AU"/>
        </w:rPr>
      </w:pPr>
      <w:r w:rsidRPr="00A625F7">
        <w:rPr>
          <w:bdr w:val="none" w:sz="0" w:space="0" w:color="auto" w:frame="1"/>
          <w:lang w:eastAsia="en-AU"/>
        </w:rPr>
        <w:t>Those who still reject the way to eternal peace will have their existence mercifully ended. </w:t>
      </w:r>
    </w:p>
    <w:p w14:paraId="7AB8369A" w14:textId="77777777" w:rsidR="00A625F7" w:rsidRPr="00A625F7" w:rsidRDefault="00A625F7" w:rsidP="00AC015D">
      <w:pPr>
        <w:pStyle w:val="NoSpacing"/>
        <w:rPr>
          <w:lang w:eastAsia="en-AU"/>
        </w:rPr>
      </w:pPr>
      <w:r w:rsidRPr="00A625F7">
        <w:rPr>
          <w:lang w:eastAsia="en-AU"/>
        </w:rPr>
        <w:t> </w:t>
      </w:r>
    </w:p>
    <w:p w14:paraId="08139E5F" w14:textId="7442DBB4" w:rsidR="00A625F7" w:rsidRPr="00A625F7" w:rsidRDefault="00B72716" w:rsidP="00AC015D">
      <w:pPr>
        <w:pStyle w:val="NoSpacing"/>
        <w:rPr>
          <w:lang w:eastAsia="en-AU"/>
        </w:rPr>
      </w:pPr>
      <w:r>
        <w:rPr>
          <w:bdr w:val="none" w:sz="0" w:space="0" w:color="auto" w:frame="1"/>
          <w:lang w:eastAsia="en-AU"/>
        </w:rPr>
        <w:t>M</w:t>
      </w:r>
      <w:r w:rsidR="00A625F7" w:rsidRPr="00A625F7">
        <w:rPr>
          <w:bdr w:val="none" w:sz="0" w:space="0" w:color="auto" w:frame="1"/>
          <w:lang w:eastAsia="en-AU"/>
        </w:rPr>
        <w:t>any fail to grasp is that God is a consuming fire, and what He ultimately consumes ceases to exist.</w:t>
      </w:r>
    </w:p>
    <w:p w14:paraId="73AF4FB1" w14:textId="77777777" w:rsidR="00A625F7" w:rsidRPr="00A625F7" w:rsidRDefault="00A625F7" w:rsidP="00A625F7">
      <w:pPr>
        <w:spacing w:after="0" w:line="240" w:lineRule="auto"/>
        <w:textAlignment w:val="baseline"/>
        <w:rPr>
          <w:rFonts w:eastAsia="Times New Roman" w:cstheme="minorHAnsi"/>
          <w:kern w:val="0"/>
          <w:sz w:val="20"/>
          <w:szCs w:val="20"/>
          <w:lang w:eastAsia="en-AU"/>
          <w14:ligatures w14:val="none"/>
        </w:rPr>
      </w:pPr>
      <w:r w:rsidRPr="00A625F7">
        <w:rPr>
          <w:rFonts w:eastAsia="Times New Roman" w:cstheme="minorHAnsi"/>
          <w:kern w:val="0"/>
          <w:sz w:val="20"/>
          <w:szCs w:val="20"/>
          <w:lang w:eastAsia="en-AU"/>
          <w14:ligatures w14:val="none"/>
        </w:rPr>
        <w:t> </w:t>
      </w:r>
    </w:p>
    <w:p w14:paraId="27912772" w14:textId="77777777" w:rsidR="00A625F7" w:rsidRPr="00751475"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751475">
        <w:rPr>
          <w:rFonts w:eastAsia="Times New Roman" w:cstheme="minorHAnsi"/>
          <w:kern w:val="0"/>
          <w:sz w:val="22"/>
          <w:szCs w:val="22"/>
          <w:bdr w:val="none" w:sz="0" w:space="0" w:color="auto" w:frame="1"/>
          <w:lang w:eastAsia="en-AU"/>
          <w14:ligatures w14:val="none"/>
        </w:rPr>
        <w:t>Deut. 4:23-24 Take care, lest you forget the covenant of the LORD your God, which he made with you, and make a carved image, the form of anything that the LORD your God has forbidden you.  (24)  For the LORD your God is a consuming fire, a jealous God (ESV; emphasis added).</w:t>
      </w:r>
    </w:p>
    <w:p w14:paraId="06A31ADB" w14:textId="77777777" w:rsidR="00A625F7" w:rsidRPr="00751475" w:rsidRDefault="00A625F7" w:rsidP="00A625F7">
      <w:pPr>
        <w:spacing w:after="0" w:line="240" w:lineRule="auto"/>
        <w:textAlignment w:val="baseline"/>
        <w:rPr>
          <w:rFonts w:eastAsia="Times New Roman" w:cstheme="minorHAnsi"/>
          <w:kern w:val="0"/>
          <w:sz w:val="22"/>
          <w:szCs w:val="22"/>
          <w:lang w:eastAsia="en-AU"/>
          <w14:ligatures w14:val="none"/>
        </w:rPr>
      </w:pPr>
      <w:r w:rsidRPr="00751475">
        <w:rPr>
          <w:rFonts w:eastAsia="Times New Roman" w:cstheme="minorHAnsi"/>
          <w:kern w:val="0"/>
          <w:sz w:val="22"/>
          <w:szCs w:val="22"/>
          <w:lang w:eastAsia="en-AU"/>
          <w14:ligatures w14:val="none"/>
        </w:rPr>
        <w:t> </w:t>
      </w:r>
    </w:p>
    <w:p w14:paraId="3A4A0040" w14:textId="286B9232" w:rsidR="00A625F7" w:rsidRPr="00751475"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751475">
        <w:rPr>
          <w:rFonts w:eastAsia="Times New Roman" w:cstheme="minorHAnsi"/>
          <w:kern w:val="0"/>
          <w:sz w:val="22"/>
          <w:szCs w:val="22"/>
          <w:bdr w:val="none" w:sz="0" w:space="0" w:color="auto" w:frame="1"/>
          <w:lang w:eastAsia="en-AU"/>
          <w14:ligatures w14:val="none"/>
        </w:rPr>
        <w:t xml:space="preserve">Heb. 12:28-29 </w:t>
      </w:r>
      <w:r w:rsidR="000800C5">
        <w:rPr>
          <w:rFonts w:eastAsia="Times New Roman" w:cstheme="minorHAnsi"/>
          <w:kern w:val="0"/>
          <w:sz w:val="22"/>
          <w:szCs w:val="22"/>
          <w:bdr w:val="none" w:sz="0" w:space="0" w:color="auto" w:frame="1"/>
          <w:lang w:eastAsia="en-AU"/>
          <w14:ligatures w14:val="none"/>
        </w:rPr>
        <w:t>(</w:t>
      </w:r>
      <w:r w:rsidR="000800C5" w:rsidRPr="00751475">
        <w:rPr>
          <w:rFonts w:eastAsia="Times New Roman" w:cstheme="minorHAnsi"/>
          <w:kern w:val="0"/>
          <w:sz w:val="22"/>
          <w:szCs w:val="22"/>
          <w:bdr w:val="none" w:sz="0" w:space="0" w:color="auto" w:frame="1"/>
          <w:lang w:eastAsia="en-AU"/>
          <w14:ligatures w14:val="none"/>
        </w:rPr>
        <w:t>ESV</w:t>
      </w:r>
      <w:r w:rsidR="000800C5">
        <w:rPr>
          <w:rFonts w:eastAsia="Times New Roman" w:cstheme="minorHAnsi"/>
          <w:kern w:val="0"/>
          <w:sz w:val="22"/>
          <w:szCs w:val="22"/>
          <w:bdr w:val="none" w:sz="0" w:space="0" w:color="auto" w:frame="1"/>
          <w:lang w:eastAsia="en-AU"/>
          <w14:ligatures w14:val="none"/>
        </w:rPr>
        <w:t>)</w:t>
      </w:r>
      <w:r w:rsidR="000800C5" w:rsidRPr="00751475">
        <w:rPr>
          <w:rFonts w:eastAsia="Times New Roman" w:cstheme="minorHAnsi"/>
          <w:kern w:val="0"/>
          <w:sz w:val="22"/>
          <w:szCs w:val="22"/>
          <w:bdr w:val="none" w:sz="0" w:space="0" w:color="auto" w:frame="1"/>
          <w:lang w:eastAsia="en-AU"/>
          <w14:ligatures w14:val="none"/>
        </w:rPr>
        <w:t xml:space="preserve"> Therefore</w:t>
      </w:r>
      <w:r w:rsidRPr="00751475">
        <w:rPr>
          <w:rFonts w:eastAsia="Times New Roman" w:cstheme="minorHAnsi"/>
          <w:kern w:val="0"/>
          <w:sz w:val="22"/>
          <w:szCs w:val="22"/>
          <w:bdr w:val="none" w:sz="0" w:space="0" w:color="auto" w:frame="1"/>
          <w:lang w:eastAsia="en-AU"/>
          <w14:ligatures w14:val="none"/>
        </w:rPr>
        <w:t xml:space="preserve"> let us be grateful for receiving a kingdom that cannot be shaken, and thus let us offer to God acceptable worship, with reverence and awe,  (29)  </w:t>
      </w:r>
      <w:r w:rsidRPr="00751475">
        <w:rPr>
          <w:rFonts w:eastAsia="Times New Roman" w:cstheme="minorHAnsi"/>
          <w:b/>
          <w:bCs/>
          <w:kern w:val="0"/>
          <w:sz w:val="22"/>
          <w:szCs w:val="22"/>
          <w:u w:val="single"/>
          <w:bdr w:val="none" w:sz="0" w:space="0" w:color="auto" w:frame="1"/>
          <w:lang w:eastAsia="en-AU"/>
          <w14:ligatures w14:val="none"/>
        </w:rPr>
        <w:t>for our God is a consuming fire</w:t>
      </w:r>
      <w:r w:rsidRPr="00751475">
        <w:rPr>
          <w:rFonts w:eastAsia="Times New Roman" w:cstheme="minorHAnsi"/>
          <w:kern w:val="0"/>
          <w:sz w:val="22"/>
          <w:szCs w:val="22"/>
          <w:bdr w:val="none" w:sz="0" w:space="0" w:color="auto" w:frame="1"/>
          <w:lang w:eastAsia="en-AU"/>
          <w14:ligatures w14:val="none"/>
        </w:rPr>
        <w:t>. (ESV; Emphasis added)</w:t>
      </w:r>
    </w:p>
    <w:p w14:paraId="43F87609" w14:textId="77777777" w:rsidR="00A625F7" w:rsidRPr="00A625F7" w:rsidRDefault="00A625F7" w:rsidP="00A625F7">
      <w:pPr>
        <w:spacing w:after="0" w:line="240" w:lineRule="auto"/>
        <w:textAlignment w:val="baseline"/>
        <w:rPr>
          <w:rFonts w:eastAsia="Times New Roman" w:cstheme="minorHAnsi"/>
          <w:kern w:val="0"/>
          <w:sz w:val="20"/>
          <w:szCs w:val="20"/>
          <w:lang w:eastAsia="en-AU"/>
          <w14:ligatures w14:val="none"/>
        </w:rPr>
      </w:pPr>
      <w:r w:rsidRPr="00A625F7">
        <w:rPr>
          <w:rFonts w:eastAsia="Times New Roman" w:cstheme="minorHAnsi"/>
          <w:kern w:val="0"/>
          <w:sz w:val="20"/>
          <w:szCs w:val="20"/>
          <w:lang w:eastAsia="en-AU"/>
          <w14:ligatures w14:val="none"/>
        </w:rPr>
        <w:t> </w:t>
      </w:r>
    </w:p>
    <w:p w14:paraId="2DD5087E" w14:textId="77777777" w:rsidR="00A625F7" w:rsidRPr="00A625F7" w:rsidRDefault="00A625F7" w:rsidP="00AC015D">
      <w:pPr>
        <w:pStyle w:val="NoSpacing"/>
        <w:rPr>
          <w:lang w:eastAsia="en-AU"/>
        </w:rPr>
      </w:pPr>
      <w:r w:rsidRPr="00A625F7">
        <w:rPr>
          <w:bdr w:val="none" w:sz="0" w:space="0" w:color="auto" w:frame="1"/>
          <w:lang w:eastAsia="en-AU"/>
        </w:rPr>
        <w:t>When God consumes something, it ceases to exist. One cannot be consumed by God and live. God tells us in Malachi of the day when no trace of evildoers will exist, leaving neither root nor branch.</w:t>
      </w:r>
    </w:p>
    <w:p w14:paraId="60B39FB7" w14:textId="77777777" w:rsidR="00A625F7" w:rsidRPr="00A625F7" w:rsidRDefault="00A625F7" w:rsidP="00A625F7">
      <w:pPr>
        <w:spacing w:after="0" w:line="240" w:lineRule="auto"/>
        <w:textAlignment w:val="baseline"/>
        <w:rPr>
          <w:rFonts w:eastAsia="Times New Roman" w:cstheme="minorHAnsi"/>
          <w:kern w:val="0"/>
          <w:sz w:val="20"/>
          <w:szCs w:val="20"/>
          <w:lang w:eastAsia="en-AU"/>
          <w14:ligatures w14:val="none"/>
        </w:rPr>
      </w:pPr>
      <w:r w:rsidRPr="00A625F7">
        <w:rPr>
          <w:rFonts w:eastAsia="Times New Roman" w:cstheme="minorHAnsi"/>
          <w:kern w:val="0"/>
          <w:sz w:val="20"/>
          <w:szCs w:val="20"/>
          <w:lang w:eastAsia="en-AU"/>
          <w14:ligatures w14:val="none"/>
        </w:rPr>
        <w:t> </w:t>
      </w:r>
    </w:p>
    <w:p w14:paraId="6603166E" w14:textId="77777777" w:rsidR="00A625F7" w:rsidRPr="00751475"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751475">
        <w:rPr>
          <w:rFonts w:eastAsia="Times New Roman" w:cstheme="minorHAnsi"/>
          <w:kern w:val="0"/>
          <w:sz w:val="22"/>
          <w:szCs w:val="22"/>
          <w:bdr w:val="none" w:sz="0" w:space="0" w:color="auto" w:frame="1"/>
          <w:lang w:eastAsia="en-AU"/>
          <w14:ligatures w14:val="none"/>
        </w:rPr>
        <w:t>Mal. 4:1 For behold, the day is coming, burning like an oven, when all the arrogant and all evildoers will be stubble. The day that is coming shall set them ablaze, says the LORD of hosts, so that it will leave them neither root nor branch (ESV).</w:t>
      </w:r>
    </w:p>
    <w:p w14:paraId="1F8069D5" w14:textId="77777777" w:rsidR="00A625F7" w:rsidRPr="00A625F7" w:rsidRDefault="00A625F7" w:rsidP="00A625F7">
      <w:pPr>
        <w:spacing w:after="0" w:line="240" w:lineRule="auto"/>
        <w:ind w:left="600"/>
        <w:textAlignment w:val="baseline"/>
        <w:rPr>
          <w:rFonts w:eastAsia="Times New Roman" w:cstheme="minorHAnsi"/>
          <w:kern w:val="0"/>
          <w:sz w:val="20"/>
          <w:szCs w:val="20"/>
          <w:lang w:eastAsia="en-AU"/>
          <w14:ligatures w14:val="none"/>
        </w:rPr>
      </w:pPr>
      <w:r w:rsidRPr="00A625F7">
        <w:rPr>
          <w:rFonts w:eastAsia="Times New Roman" w:cstheme="minorHAnsi"/>
          <w:kern w:val="0"/>
          <w:sz w:val="20"/>
          <w:szCs w:val="20"/>
          <w:lang w:eastAsia="en-AU"/>
          <w14:ligatures w14:val="none"/>
        </w:rPr>
        <w:t> </w:t>
      </w:r>
    </w:p>
    <w:p w14:paraId="1C68CB20" w14:textId="311477A1" w:rsidR="00A625F7" w:rsidRPr="00A625F7" w:rsidRDefault="0078231A" w:rsidP="00AC015D">
      <w:pPr>
        <w:pStyle w:val="NoSpacing"/>
        <w:rPr>
          <w:sz w:val="20"/>
          <w:szCs w:val="20"/>
          <w:lang w:eastAsia="en-AU"/>
        </w:rPr>
      </w:pPr>
      <w:r>
        <w:rPr>
          <w:bdr w:val="none" w:sz="0" w:space="0" w:color="auto" w:frame="1"/>
          <w:lang w:eastAsia="en-AU"/>
        </w:rPr>
        <w:t xml:space="preserve">If </w:t>
      </w:r>
      <w:r w:rsidR="00A625F7" w:rsidRPr="00A625F7">
        <w:rPr>
          <w:bdr w:val="none" w:sz="0" w:space="0" w:color="auto" w:frame="1"/>
          <w:lang w:eastAsia="en-AU"/>
        </w:rPr>
        <w:t>we choose to cling to God in Christ, then all our sinful impurities must be burnt up like dross. Ultimately, this leads to the end goal when God will be all in all.</w:t>
      </w:r>
    </w:p>
    <w:p w14:paraId="7B454DAF"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lang w:eastAsia="en-AU"/>
          <w14:ligatures w14:val="none"/>
        </w:rPr>
        <w:t> </w:t>
      </w:r>
    </w:p>
    <w:p w14:paraId="2CC22238" w14:textId="77777777" w:rsidR="00A625F7" w:rsidRPr="00751475"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751475">
        <w:rPr>
          <w:rFonts w:eastAsia="Times New Roman" w:cstheme="minorHAnsi"/>
          <w:kern w:val="0"/>
          <w:sz w:val="22"/>
          <w:szCs w:val="22"/>
          <w:bdr w:val="none" w:sz="0" w:space="0" w:color="auto" w:frame="1"/>
          <w:lang w:eastAsia="en-AU"/>
          <w14:ligatures w14:val="none"/>
        </w:rPr>
        <w:t>Ephesians 4:4-6 ﻿ There is one body and one Spirit, just as you were called to the one hope that belongs to your call, ﻿(5)﻿ one Lord, one faith, one baptism, ﻿(6)﻿ one God and Father of us all, who is above all and through all and in all. (RSV)</w:t>
      </w:r>
    </w:p>
    <w:p w14:paraId="2EA78AB2" w14:textId="77777777" w:rsidR="00A625F7" w:rsidRPr="00A625F7" w:rsidRDefault="00A625F7" w:rsidP="00A625F7">
      <w:pPr>
        <w:spacing w:after="0" w:line="240" w:lineRule="auto"/>
        <w:textAlignment w:val="baseline"/>
        <w:rPr>
          <w:rFonts w:eastAsia="Times New Roman" w:cstheme="minorHAnsi"/>
          <w:kern w:val="0"/>
          <w:sz w:val="20"/>
          <w:szCs w:val="20"/>
          <w:lang w:eastAsia="en-AU"/>
          <w14:ligatures w14:val="none"/>
        </w:rPr>
      </w:pPr>
      <w:r w:rsidRPr="00A625F7">
        <w:rPr>
          <w:rFonts w:eastAsia="Times New Roman" w:cstheme="minorHAnsi"/>
          <w:kern w:val="0"/>
          <w:sz w:val="20"/>
          <w:szCs w:val="20"/>
          <w:lang w:eastAsia="en-AU"/>
          <w14:ligatures w14:val="none"/>
        </w:rPr>
        <w:t> </w:t>
      </w:r>
    </w:p>
    <w:p w14:paraId="41099C46" w14:textId="132B8395" w:rsidR="005A7A30" w:rsidRPr="005A7A30" w:rsidRDefault="005A7A30" w:rsidP="00AC015D">
      <w:pPr>
        <w:pStyle w:val="NoSpacing"/>
        <w:rPr>
          <w:rFonts w:cstheme="minorHAnsi"/>
          <w:bdr w:val="none" w:sz="0" w:space="0" w:color="auto" w:frame="1"/>
          <w:lang w:eastAsia="en-AU"/>
        </w:rPr>
      </w:pPr>
      <w:r w:rsidRPr="005A7A30">
        <w:rPr>
          <w:rStyle w:val="color15"/>
          <w:rFonts w:cstheme="minorHAnsi"/>
        </w:rPr>
        <w:t>Our God will draw so close to us that He will dwell with us.</w:t>
      </w:r>
    </w:p>
    <w:p w14:paraId="1F544876" w14:textId="77777777" w:rsidR="00A625F7" w:rsidRPr="00A625F7" w:rsidRDefault="00A625F7" w:rsidP="00A625F7">
      <w:pPr>
        <w:spacing w:after="0" w:line="240" w:lineRule="auto"/>
        <w:textAlignment w:val="baseline"/>
        <w:rPr>
          <w:rFonts w:eastAsia="Times New Roman" w:cstheme="minorHAnsi"/>
          <w:kern w:val="0"/>
          <w:sz w:val="20"/>
          <w:szCs w:val="20"/>
          <w:lang w:eastAsia="en-AU"/>
          <w14:ligatures w14:val="none"/>
        </w:rPr>
      </w:pPr>
      <w:r w:rsidRPr="00A625F7">
        <w:rPr>
          <w:rFonts w:eastAsia="Times New Roman" w:cstheme="minorHAnsi"/>
          <w:kern w:val="0"/>
          <w:sz w:val="20"/>
          <w:szCs w:val="20"/>
          <w:lang w:eastAsia="en-AU"/>
          <w14:ligatures w14:val="none"/>
        </w:rPr>
        <w:t> </w:t>
      </w:r>
    </w:p>
    <w:p w14:paraId="7F6C8817" w14:textId="77777777" w:rsidR="00A625F7" w:rsidRPr="00A625F7" w:rsidRDefault="00A625F7" w:rsidP="00A625F7">
      <w:pPr>
        <w:spacing w:after="0" w:line="240" w:lineRule="auto"/>
        <w:ind w:left="600"/>
        <w:textAlignment w:val="baseline"/>
        <w:rPr>
          <w:rFonts w:eastAsia="Times New Roman" w:cstheme="minorHAnsi"/>
          <w:kern w:val="0"/>
          <w:sz w:val="20"/>
          <w:szCs w:val="20"/>
          <w:lang w:eastAsia="en-AU"/>
          <w14:ligatures w14:val="none"/>
        </w:rPr>
      </w:pPr>
      <w:r w:rsidRPr="00A625F7">
        <w:rPr>
          <w:rFonts w:eastAsia="Times New Roman" w:cstheme="minorHAnsi"/>
          <w:kern w:val="0"/>
          <w:sz w:val="20"/>
          <w:szCs w:val="20"/>
          <w:bdr w:val="none" w:sz="0" w:space="0" w:color="auto" w:frame="1"/>
          <w:lang w:eastAsia="en-AU"/>
          <w14:ligatures w14:val="none"/>
        </w:rPr>
        <w:t>Revelation 21:3-4 ﻿ and I heard a loud voice from the throne saying, “Behold, the dwelling of God is with men. He will dwell with them, and they shall be his people, and God himself will be with them; ﻿4﻿ he will wipe away every tear from their eyes, and death shall be no more, </w:t>
      </w:r>
      <w:r w:rsidRPr="00A625F7">
        <w:rPr>
          <w:rFonts w:eastAsia="Times New Roman" w:cstheme="minorHAnsi"/>
          <w:b/>
          <w:bCs/>
          <w:kern w:val="0"/>
          <w:sz w:val="20"/>
          <w:szCs w:val="20"/>
          <w:u w:val="single"/>
          <w:bdr w:val="none" w:sz="0" w:space="0" w:color="auto" w:frame="1"/>
          <w:lang w:eastAsia="en-AU"/>
          <w14:ligatures w14:val="none"/>
        </w:rPr>
        <w:t>neither shall there be mourning nor crying nor pain any more,</w:t>
      </w:r>
      <w:r w:rsidRPr="00A625F7">
        <w:rPr>
          <w:rFonts w:eastAsia="Times New Roman" w:cstheme="minorHAnsi"/>
          <w:kern w:val="0"/>
          <w:sz w:val="20"/>
          <w:szCs w:val="20"/>
          <w:bdr w:val="none" w:sz="0" w:space="0" w:color="auto" w:frame="1"/>
          <w:lang w:eastAsia="en-AU"/>
          <w14:ligatures w14:val="none"/>
        </w:rPr>
        <w:t> for the former things have passed away.” (RSV; Emphasis added)</w:t>
      </w:r>
    </w:p>
    <w:p w14:paraId="01ADE786" w14:textId="77777777" w:rsidR="00A625F7" w:rsidRPr="00A625F7" w:rsidRDefault="00A625F7" w:rsidP="00A625F7">
      <w:pPr>
        <w:spacing w:after="0" w:line="240" w:lineRule="auto"/>
        <w:textAlignment w:val="baseline"/>
        <w:rPr>
          <w:rFonts w:eastAsia="Times New Roman" w:cstheme="minorHAnsi"/>
          <w:kern w:val="0"/>
          <w:sz w:val="20"/>
          <w:szCs w:val="20"/>
          <w:lang w:eastAsia="en-AU"/>
          <w14:ligatures w14:val="none"/>
        </w:rPr>
      </w:pPr>
      <w:r w:rsidRPr="00A625F7">
        <w:rPr>
          <w:rFonts w:eastAsia="Times New Roman" w:cstheme="minorHAnsi"/>
          <w:kern w:val="0"/>
          <w:sz w:val="20"/>
          <w:szCs w:val="20"/>
          <w:lang w:eastAsia="en-AU"/>
          <w14:ligatures w14:val="none"/>
        </w:rPr>
        <w:t> </w:t>
      </w:r>
    </w:p>
    <w:p w14:paraId="0797BB40" w14:textId="0F258D1B" w:rsidR="00A625F7" w:rsidRPr="00A625F7" w:rsidRDefault="006A5917" w:rsidP="00AC015D">
      <w:pPr>
        <w:pStyle w:val="NoSpacing"/>
        <w:rPr>
          <w:lang w:eastAsia="en-AU"/>
        </w:rPr>
      </w:pPr>
      <w:r>
        <w:rPr>
          <w:bdr w:val="none" w:sz="0" w:space="0" w:color="auto" w:frame="1"/>
          <w:lang w:eastAsia="en-AU"/>
        </w:rPr>
        <w:t>God will provide us with a new heaven and a new earth, a realm of unparalleled peace and joy, where the former things, the trials and tribulations of our earthly existence, will no longer be remembered (Isaiah 65:17). In this glorious future, no person will be left to suffer torment for past sins, for mistakes made, or for having rejected God and His ways in their earthly lives. The slate will be wiped clean, and a fresh start offered to all. God, in His infinite mercy and loving-kindness, will see to it that there will be no more mourning, no more crying, no more suffering, nor any type of pain, physical, emotional, or spiritual. All the heartache, all the sorrow, all the misgivings, the regrets that clung to our hearts, and everything we did that was contrary to the expressed Will of God, all of it, will be passed over and forgotten, erased from the annals of time. We will be free from the burdens of the past, embraced by His unending love and the promise of eternal happiness in a perfected creation. This new reality will be one of pure and unadulterated bliss, a testament to God's ultimate grace and redemptive power.</w:t>
      </w:r>
    </w:p>
    <w:p w14:paraId="62F7493D" w14:textId="77777777" w:rsidR="00A625F7" w:rsidRPr="00A625F7" w:rsidRDefault="00A625F7" w:rsidP="00AC015D">
      <w:pPr>
        <w:pStyle w:val="NoSpacing"/>
        <w:rPr>
          <w:lang w:eastAsia="en-AU"/>
        </w:rPr>
      </w:pPr>
      <w:r w:rsidRPr="00A625F7">
        <w:rPr>
          <w:lang w:eastAsia="en-AU"/>
        </w:rPr>
        <w:t> </w:t>
      </w:r>
    </w:p>
    <w:p w14:paraId="11C4A174" w14:textId="01A63839" w:rsidR="00A625F7" w:rsidRPr="00A625F7" w:rsidRDefault="00A625F7" w:rsidP="00AC015D">
      <w:pPr>
        <w:pStyle w:val="NoSpacing"/>
        <w:rPr>
          <w:lang w:eastAsia="en-AU"/>
        </w:rPr>
      </w:pPr>
      <w:r w:rsidRPr="00A625F7">
        <w:rPr>
          <w:bdr w:val="none" w:sz="0" w:space="0" w:color="auto" w:frame="1"/>
          <w:lang w:eastAsia="en-AU"/>
        </w:rPr>
        <w:t xml:space="preserve">There is only one body, </w:t>
      </w:r>
      <w:r w:rsidR="00751475">
        <w:rPr>
          <w:bdr w:val="none" w:sz="0" w:space="0" w:color="auto" w:frame="1"/>
          <w:lang w:eastAsia="en-AU"/>
        </w:rPr>
        <w:t>one spirit that binds us, one appointed saviour by delegation, one baptism, and one God and Father of all, who is above all, and through all,</w:t>
      </w:r>
      <w:r w:rsidRPr="00A625F7">
        <w:rPr>
          <w:bdr w:val="none" w:sz="0" w:space="0" w:color="auto" w:frame="1"/>
          <w:lang w:eastAsia="en-AU"/>
        </w:rPr>
        <w:t xml:space="preserve"> and by His spirit, in us all.</w:t>
      </w:r>
    </w:p>
    <w:p w14:paraId="3F72A799" w14:textId="77777777" w:rsidR="00A625F7" w:rsidRPr="00A625F7" w:rsidRDefault="00A625F7" w:rsidP="00A625F7">
      <w:pPr>
        <w:spacing w:after="0" w:line="240" w:lineRule="auto"/>
        <w:textAlignment w:val="baseline"/>
        <w:rPr>
          <w:rFonts w:eastAsia="Times New Roman" w:cstheme="minorHAnsi"/>
          <w:kern w:val="0"/>
          <w:sz w:val="20"/>
          <w:szCs w:val="20"/>
          <w:lang w:eastAsia="en-AU"/>
          <w14:ligatures w14:val="none"/>
        </w:rPr>
      </w:pPr>
      <w:r w:rsidRPr="00A625F7">
        <w:rPr>
          <w:rFonts w:eastAsia="Times New Roman" w:cstheme="minorHAnsi"/>
          <w:kern w:val="0"/>
          <w:sz w:val="20"/>
          <w:szCs w:val="20"/>
          <w:lang w:eastAsia="en-AU"/>
          <w14:ligatures w14:val="none"/>
        </w:rPr>
        <w:t> </w:t>
      </w:r>
    </w:p>
    <w:p w14:paraId="2C9464DC" w14:textId="77777777" w:rsidR="00A625F7" w:rsidRPr="00A625F7" w:rsidRDefault="00A625F7" w:rsidP="00A625F7">
      <w:pPr>
        <w:spacing w:after="0" w:line="240" w:lineRule="auto"/>
        <w:ind w:left="600"/>
        <w:textAlignment w:val="baseline"/>
        <w:rPr>
          <w:rFonts w:eastAsia="Times New Roman" w:cstheme="minorHAnsi"/>
          <w:kern w:val="0"/>
          <w:sz w:val="20"/>
          <w:szCs w:val="20"/>
          <w:lang w:eastAsia="en-AU"/>
          <w14:ligatures w14:val="none"/>
        </w:rPr>
      </w:pPr>
      <w:r w:rsidRPr="00A625F7">
        <w:rPr>
          <w:rFonts w:eastAsia="Times New Roman" w:cstheme="minorHAnsi"/>
          <w:kern w:val="0"/>
          <w:sz w:val="20"/>
          <w:szCs w:val="20"/>
          <w:bdr w:val="none" w:sz="0" w:space="0" w:color="auto" w:frame="1"/>
          <w:lang w:eastAsia="en-AU"/>
          <w14:ligatures w14:val="none"/>
        </w:rPr>
        <w:t>Eph. 4:4-6  There is one body, and one Spirit, even as ye are called in one hope of your calling;  (5)  One Lord, one faith, one baptism,  (6)  One God and Father of all, who is above all, and through all, and in you all.</w:t>
      </w:r>
    </w:p>
    <w:p w14:paraId="53EE2250" w14:textId="77777777" w:rsidR="00A625F7" w:rsidRPr="00A625F7" w:rsidRDefault="00A625F7" w:rsidP="00A625F7">
      <w:pPr>
        <w:spacing w:after="0" w:line="240" w:lineRule="auto"/>
        <w:textAlignment w:val="baseline"/>
        <w:rPr>
          <w:rFonts w:eastAsia="Times New Roman" w:cstheme="minorHAnsi"/>
          <w:kern w:val="0"/>
          <w:sz w:val="20"/>
          <w:szCs w:val="20"/>
          <w:lang w:eastAsia="en-AU"/>
          <w14:ligatures w14:val="none"/>
        </w:rPr>
      </w:pPr>
      <w:r w:rsidRPr="00A625F7">
        <w:rPr>
          <w:rFonts w:eastAsia="Times New Roman" w:cstheme="minorHAnsi"/>
          <w:kern w:val="0"/>
          <w:sz w:val="20"/>
          <w:szCs w:val="20"/>
          <w:lang w:eastAsia="en-AU"/>
          <w14:ligatures w14:val="none"/>
        </w:rPr>
        <w:t> </w:t>
      </w:r>
    </w:p>
    <w:p w14:paraId="71A74175" w14:textId="77777777" w:rsidR="00A625F7" w:rsidRPr="00A625F7" w:rsidRDefault="00A625F7" w:rsidP="00A625F7">
      <w:pPr>
        <w:spacing w:after="0" w:line="240" w:lineRule="auto"/>
        <w:ind w:left="600"/>
        <w:textAlignment w:val="baseline"/>
        <w:rPr>
          <w:rFonts w:eastAsia="Times New Roman" w:cstheme="minorHAnsi"/>
          <w:kern w:val="0"/>
          <w:sz w:val="20"/>
          <w:szCs w:val="20"/>
          <w:lang w:eastAsia="en-AU"/>
          <w14:ligatures w14:val="none"/>
        </w:rPr>
      </w:pPr>
      <w:r w:rsidRPr="00A625F7">
        <w:rPr>
          <w:rFonts w:eastAsia="Times New Roman" w:cstheme="minorHAnsi"/>
          <w:kern w:val="0"/>
          <w:sz w:val="20"/>
          <w:szCs w:val="20"/>
          <w:bdr w:val="none" w:sz="0" w:space="0" w:color="auto" w:frame="1"/>
          <w:lang w:eastAsia="en-AU"/>
          <w14:ligatures w14:val="none"/>
        </w:rPr>
        <w:t>1Jn. 4:14-15  And we have seen and do testify that the Father sent the Son to be the Saviour of the world.  (15)  Whosoever shall confess that Jesus is the Son of God, God dwelleth in him, and he in God.</w:t>
      </w:r>
    </w:p>
    <w:p w14:paraId="38872302" w14:textId="77777777" w:rsidR="00A625F7" w:rsidRPr="00A625F7" w:rsidRDefault="00A625F7" w:rsidP="00A625F7">
      <w:pPr>
        <w:spacing w:after="0" w:line="240" w:lineRule="auto"/>
        <w:textAlignment w:val="baseline"/>
        <w:rPr>
          <w:rFonts w:eastAsia="Times New Roman" w:cstheme="minorHAnsi"/>
          <w:kern w:val="0"/>
          <w:sz w:val="20"/>
          <w:szCs w:val="20"/>
          <w:lang w:eastAsia="en-AU"/>
          <w14:ligatures w14:val="none"/>
        </w:rPr>
      </w:pPr>
      <w:r w:rsidRPr="00A625F7">
        <w:rPr>
          <w:rFonts w:eastAsia="Times New Roman" w:cstheme="minorHAnsi"/>
          <w:kern w:val="0"/>
          <w:sz w:val="20"/>
          <w:szCs w:val="20"/>
          <w:lang w:eastAsia="en-AU"/>
          <w14:ligatures w14:val="none"/>
        </w:rPr>
        <w:t> </w:t>
      </w:r>
    </w:p>
    <w:p w14:paraId="330FD9D7" w14:textId="77777777" w:rsidR="0055602D" w:rsidRDefault="00A625F7" w:rsidP="00AC015D">
      <w:pPr>
        <w:pStyle w:val="NoSpacing"/>
        <w:rPr>
          <w:bdr w:val="none" w:sz="0" w:space="0" w:color="auto" w:frame="1"/>
          <w:lang w:eastAsia="en-AU"/>
        </w:rPr>
      </w:pPr>
      <w:r w:rsidRPr="00A625F7">
        <w:rPr>
          <w:bdr w:val="none" w:sz="0" w:space="0" w:color="auto" w:frame="1"/>
          <w:lang w:eastAsia="en-AU"/>
        </w:rPr>
        <w:t xml:space="preserve">We truly have a wonderful God who is creating and preparing a family to be united in a </w:t>
      </w:r>
      <w:r w:rsidR="0055602D">
        <w:rPr>
          <w:bdr w:val="none" w:sz="0" w:space="0" w:color="auto" w:frame="1"/>
          <w:lang w:eastAsia="en-AU"/>
        </w:rPr>
        <w:t>shared</w:t>
      </w:r>
      <w:r w:rsidRPr="00A625F7">
        <w:rPr>
          <w:bdr w:val="none" w:sz="0" w:space="0" w:color="auto" w:frame="1"/>
          <w:lang w:eastAsia="en-AU"/>
        </w:rPr>
        <w:t xml:space="preserve"> desire and with principles that lead to a perfect, peaceful existence with one another for all eternity.</w:t>
      </w:r>
    </w:p>
    <w:p w14:paraId="59D704F3" w14:textId="77777777" w:rsidR="0055602D" w:rsidRDefault="0055602D" w:rsidP="00AC015D">
      <w:pPr>
        <w:pStyle w:val="NoSpacing"/>
        <w:rPr>
          <w:bdr w:val="none" w:sz="0" w:space="0" w:color="auto" w:frame="1"/>
          <w:lang w:eastAsia="en-AU"/>
        </w:rPr>
      </w:pPr>
    </w:p>
    <w:p w14:paraId="3356E728" w14:textId="0A0BA5B2" w:rsidR="00A625F7" w:rsidRPr="00A625F7" w:rsidRDefault="00A625F7" w:rsidP="00AC015D">
      <w:pPr>
        <w:pStyle w:val="NoSpacing"/>
        <w:rPr>
          <w:lang w:eastAsia="en-AU"/>
        </w:rPr>
      </w:pPr>
      <w:r w:rsidRPr="00A625F7">
        <w:rPr>
          <w:bdr w:val="none" w:sz="0" w:space="0" w:color="auto" w:frame="1"/>
          <w:lang w:eastAsia="en-AU"/>
        </w:rPr>
        <w:t>The physical creation and His laws that are in place are a testament to His perfect</w:t>
      </w:r>
      <w:r w:rsidR="0055602D">
        <w:rPr>
          <w:bdr w:val="none" w:sz="0" w:space="0" w:color="auto" w:frame="1"/>
          <w:lang w:eastAsia="en-AU"/>
        </w:rPr>
        <w:t>,</w:t>
      </w:r>
      <w:r w:rsidRPr="00A625F7">
        <w:rPr>
          <w:bdr w:val="none" w:sz="0" w:space="0" w:color="auto" w:frame="1"/>
          <w:lang w:eastAsia="en-AU"/>
        </w:rPr>
        <w:t xml:space="preserve"> righteous character </w:t>
      </w:r>
      <w:r w:rsidR="0055602D">
        <w:rPr>
          <w:bdr w:val="none" w:sz="0" w:space="0" w:color="auto" w:frame="1"/>
          <w:lang w:eastAsia="en-AU"/>
        </w:rPr>
        <w:t>that</w:t>
      </w:r>
      <w:r w:rsidRPr="00A625F7">
        <w:rPr>
          <w:bdr w:val="none" w:sz="0" w:space="0" w:color="auto" w:frame="1"/>
          <w:lang w:eastAsia="en-AU"/>
        </w:rPr>
        <w:t xml:space="preserve"> </w:t>
      </w:r>
      <w:r w:rsidR="000800C5">
        <w:rPr>
          <w:bdr w:val="none" w:sz="0" w:space="0" w:color="auto" w:frame="1"/>
          <w:lang w:eastAsia="en-AU"/>
        </w:rPr>
        <w:t>leads</w:t>
      </w:r>
      <w:r w:rsidRPr="00A625F7">
        <w:rPr>
          <w:bdr w:val="none" w:sz="0" w:space="0" w:color="auto" w:frame="1"/>
          <w:lang w:eastAsia="en-AU"/>
        </w:rPr>
        <w:t xml:space="preserve"> us to understand more fully how holy and good God is.</w:t>
      </w:r>
    </w:p>
    <w:p w14:paraId="27EEC4CC" w14:textId="77777777" w:rsidR="00A625F7" w:rsidRPr="00A625F7" w:rsidRDefault="00A625F7" w:rsidP="00AC015D">
      <w:pPr>
        <w:pStyle w:val="NoSpacing"/>
        <w:rPr>
          <w:lang w:eastAsia="en-AU"/>
        </w:rPr>
      </w:pPr>
      <w:r w:rsidRPr="00A625F7">
        <w:rPr>
          <w:lang w:eastAsia="en-AU"/>
        </w:rPr>
        <w:t> </w:t>
      </w:r>
    </w:p>
    <w:p w14:paraId="0E0082BB" w14:textId="706A98F4" w:rsidR="00A625F7" w:rsidRPr="00A625F7" w:rsidRDefault="00A625F7" w:rsidP="00AC015D">
      <w:pPr>
        <w:pStyle w:val="NoSpacing"/>
        <w:rPr>
          <w:lang w:eastAsia="en-AU"/>
        </w:rPr>
      </w:pPr>
      <w:r w:rsidRPr="00A625F7">
        <w:rPr>
          <w:bdr w:val="none" w:sz="0" w:space="0" w:color="auto" w:frame="1"/>
          <w:lang w:eastAsia="en-AU"/>
        </w:rPr>
        <w:t>When we are all humbled and obedient to God, subjugating our will to God the Father to the same depth of dedication Christ humbles himself before his God, we will learn one of the greatest things</w:t>
      </w:r>
      <w:r w:rsidR="00CD5FA5">
        <w:rPr>
          <w:bdr w:val="none" w:sz="0" w:space="0" w:color="auto" w:frame="1"/>
          <w:lang w:eastAsia="en-AU"/>
        </w:rPr>
        <w:t xml:space="preserve">; </w:t>
      </w:r>
      <w:r w:rsidRPr="00A625F7">
        <w:rPr>
          <w:bdr w:val="none" w:sz="0" w:space="0" w:color="auto" w:frame="1"/>
          <w:lang w:eastAsia="en-AU"/>
        </w:rPr>
        <w:t>just to love and be loved in return.</w:t>
      </w:r>
    </w:p>
    <w:p w14:paraId="44A3F163"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bdr w:val="none" w:sz="0" w:space="0" w:color="auto" w:frame="1"/>
          <w:lang w:eastAsia="en-AU"/>
          <w14:ligatures w14:val="none"/>
        </w:rPr>
        <w:t>​</w:t>
      </w:r>
    </w:p>
    <w:p w14:paraId="6070384E" w14:textId="77777777" w:rsidR="00A625F7" w:rsidRPr="00A625F7" w:rsidRDefault="00A625F7" w:rsidP="00AC015D">
      <w:pPr>
        <w:pStyle w:val="NoSpacing"/>
        <w:rPr>
          <w:lang w:eastAsia="en-AU"/>
        </w:rPr>
      </w:pPr>
      <w:r w:rsidRPr="00A625F7">
        <w:rPr>
          <w:bdr w:val="none" w:sz="0" w:space="0" w:color="auto" w:frame="1"/>
          <w:lang w:eastAsia="en-AU"/>
        </w:rPr>
        <w:t>Christ says to the Angel of the Church of Philadelphia, </w:t>
      </w:r>
    </w:p>
    <w:p w14:paraId="4C2D0444"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bdr w:val="none" w:sz="0" w:space="0" w:color="auto" w:frame="1"/>
          <w:lang w:eastAsia="en-AU"/>
          <w14:ligatures w14:val="none"/>
        </w:rPr>
        <w:t>​</w:t>
      </w:r>
    </w:p>
    <w:p w14:paraId="76098F2C" w14:textId="77777777" w:rsidR="00A625F7" w:rsidRPr="00A625F7" w:rsidRDefault="00A625F7" w:rsidP="00A625F7">
      <w:pPr>
        <w:spacing w:after="0" w:line="240" w:lineRule="auto"/>
        <w:ind w:left="600"/>
        <w:textAlignment w:val="baseline"/>
        <w:rPr>
          <w:rFonts w:eastAsia="Times New Roman" w:cstheme="minorHAnsi"/>
          <w:kern w:val="0"/>
          <w:sz w:val="20"/>
          <w:szCs w:val="20"/>
          <w:lang w:eastAsia="en-AU"/>
          <w14:ligatures w14:val="none"/>
        </w:rPr>
      </w:pPr>
      <w:r w:rsidRPr="00A625F7">
        <w:rPr>
          <w:rFonts w:eastAsia="Times New Roman" w:cstheme="minorHAnsi"/>
          <w:kern w:val="0"/>
          <w:sz w:val="20"/>
          <w:szCs w:val="20"/>
          <w:bdr w:val="none" w:sz="0" w:space="0" w:color="auto" w:frame="1"/>
          <w:lang w:eastAsia="en-AU"/>
          <w14:ligatures w14:val="none"/>
        </w:rPr>
        <w:t>Rev 3:11-13 ESV  I am coming soon. Hold fast what you have, so that no one may seize your crown.  (12)  The one who conquers, I will make him a pillar </w:t>
      </w:r>
      <w:r w:rsidRPr="00A625F7">
        <w:rPr>
          <w:rFonts w:eastAsia="Times New Roman" w:cstheme="minorHAnsi"/>
          <w:kern w:val="0"/>
          <w:sz w:val="20"/>
          <w:szCs w:val="20"/>
          <w:u w:val="single"/>
          <w:bdr w:val="none" w:sz="0" w:space="0" w:color="auto" w:frame="1"/>
          <w:lang w:eastAsia="en-AU"/>
          <w14:ligatures w14:val="none"/>
        </w:rPr>
        <w:t>in the temple </w:t>
      </w:r>
      <w:r w:rsidRPr="00A625F7">
        <w:rPr>
          <w:rFonts w:eastAsia="Times New Roman" w:cstheme="minorHAnsi"/>
          <w:b/>
          <w:bCs/>
          <w:kern w:val="0"/>
          <w:sz w:val="20"/>
          <w:szCs w:val="20"/>
          <w:u w:val="single"/>
          <w:bdr w:val="none" w:sz="0" w:space="0" w:color="auto" w:frame="1"/>
          <w:lang w:eastAsia="en-AU"/>
          <w14:ligatures w14:val="none"/>
        </w:rPr>
        <w:t>of my God</w:t>
      </w:r>
      <w:r w:rsidRPr="00A625F7">
        <w:rPr>
          <w:rFonts w:eastAsia="Times New Roman" w:cstheme="minorHAnsi"/>
          <w:kern w:val="0"/>
          <w:sz w:val="20"/>
          <w:szCs w:val="20"/>
          <w:bdr w:val="none" w:sz="0" w:space="0" w:color="auto" w:frame="1"/>
          <w:lang w:eastAsia="en-AU"/>
          <w14:ligatures w14:val="none"/>
        </w:rPr>
        <w:t>. Never shall he go out of it, and </w:t>
      </w:r>
      <w:r w:rsidRPr="00A625F7">
        <w:rPr>
          <w:rFonts w:eastAsia="Times New Roman" w:cstheme="minorHAnsi"/>
          <w:kern w:val="0"/>
          <w:sz w:val="20"/>
          <w:szCs w:val="20"/>
          <w:u w:val="single"/>
          <w:bdr w:val="none" w:sz="0" w:space="0" w:color="auto" w:frame="1"/>
          <w:lang w:eastAsia="en-AU"/>
          <w14:ligatures w14:val="none"/>
        </w:rPr>
        <w:t>I will write on him </w:t>
      </w:r>
      <w:r w:rsidRPr="00A625F7">
        <w:rPr>
          <w:rFonts w:eastAsia="Times New Roman" w:cstheme="minorHAnsi"/>
          <w:b/>
          <w:bCs/>
          <w:kern w:val="0"/>
          <w:sz w:val="20"/>
          <w:szCs w:val="20"/>
          <w:u w:val="single"/>
          <w:bdr w:val="none" w:sz="0" w:space="0" w:color="auto" w:frame="1"/>
          <w:lang w:eastAsia="en-AU"/>
          <w14:ligatures w14:val="none"/>
        </w:rPr>
        <w:t>the name of my God</w:t>
      </w:r>
      <w:r w:rsidRPr="00A625F7">
        <w:rPr>
          <w:rFonts w:eastAsia="Times New Roman" w:cstheme="minorHAnsi"/>
          <w:kern w:val="0"/>
          <w:sz w:val="20"/>
          <w:szCs w:val="20"/>
          <w:bdr w:val="none" w:sz="0" w:space="0" w:color="auto" w:frame="1"/>
          <w:lang w:eastAsia="en-AU"/>
          <w14:ligatures w14:val="none"/>
        </w:rPr>
        <w:t>, </w:t>
      </w:r>
      <w:r w:rsidRPr="00A625F7">
        <w:rPr>
          <w:rFonts w:eastAsia="Times New Roman" w:cstheme="minorHAnsi"/>
          <w:kern w:val="0"/>
          <w:sz w:val="20"/>
          <w:szCs w:val="20"/>
          <w:u w:val="single"/>
          <w:bdr w:val="none" w:sz="0" w:space="0" w:color="auto" w:frame="1"/>
          <w:lang w:eastAsia="en-AU"/>
          <w14:ligatures w14:val="none"/>
        </w:rPr>
        <w:t>and </w:t>
      </w:r>
      <w:r w:rsidRPr="00A625F7">
        <w:rPr>
          <w:rFonts w:eastAsia="Times New Roman" w:cstheme="minorHAnsi"/>
          <w:b/>
          <w:bCs/>
          <w:kern w:val="0"/>
          <w:sz w:val="20"/>
          <w:szCs w:val="20"/>
          <w:u w:val="single"/>
          <w:bdr w:val="none" w:sz="0" w:space="0" w:color="auto" w:frame="1"/>
          <w:lang w:eastAsia="en-AU"/>
          <w14:ligatures w14:val="none"/>
        </w:rPr>
        <w:t>the name of the city of my God</w:t>
      </w:r>
      <w:r w:rsidRPr="00A625F7">
        <w:rPr>
          <w:rFonts w:eastAsia="Times New Roman" w:cstheme="minorHAnsi"/>
          <w:kern w:val="0"/>
          <w:sz w:val="20"/>
          <w:szCs w:val="20"/>
          <w:bdr w:val="none" w:sz="0" w:space="0" w:color="auto" w:frame="1"/>
          <w:lang w:eastAsia="en-AU"/>
          <w14:ligatures w14:val="none"/>
        </w:rPr>
        <w:t>, the new Jerusalem, </w:t>
      </w:r>
      <w:r w:rsidRPr="00A625F7">
        <w:rPr>
          <w:rFonts w:eastAsia="Times New Roman" w:cstheme="minorHAnsi"/>
          <w:kern w:val="0"/>
          <w:sz w:val="20"/>
          <w:szCs w:val="20"/>
          <w:u w:val="single"/>
          <w:bdr w:val="none" w:sz="0" w:space="0" w:color="auto" w:frame="1"/>
          <w:lang w:eastAsia="en-AU"/>
          <w14:ligatures w14:val="none"/>
        </w:rPr>
        <w:t>which comes down </w:t>
      </w:r>
      <w:r w:rsidRPr="00A625F7">
        <w:rPr>
          <w:rFonts w:eastAsia="Times New Roman" w:cstheme="minorHAnsi"/>
          <w:b/>
          <w:bCs/>
          <w:kern w:val="0"/>
          <w:sz w:val="20"/>
          <w:szCs w:val="20"/>
          <w:u w:val="single"/>
          <w:bdr w:val="none" w:sz="0" w:space="0" w:color="auto" w:frame="1"/>
          <w:lang w:eastAsia="en-AU"/>
          <w14:ligatures w14:val="none"/>
        </w:rPr>
        <w:t>from my God</w:t>
      </w:r>
      <w:r w:rsidRPr="00A625F7">
        <w:rPr>
          <w:rFonts w:eastAsia="Times New Roman" w:cstheme="minorHAnsi"/>
          <w:kern w:val="0"/>
          <w:sz w:val="20"/>
          <w:szCs w:val="20"/>
          <w:u w:val="single"/>
          <w:bdr w:val="none" w:sz="0" w:space="0" w:color="auto" w:frame="1"/>
          <w:lang w:eastAsia="en-AU"/>
          <w14:ligatures w14:val="none"/>
        </w:rPr>
        <w:t> out of heaven</w:t>
      </w:r>
      <w:r w:rsidRPr="00A625F7">
        <w:rPr>
          <w:rFonts w:eastAsia="Times New Roman" w:cstheme="minorHAnsi"/>
          <w:kern w:val="0"/>
          <w:sz w:val="20"/>
          <w:szCs w:val="20"/>
          <w:bdr w:val="none" w:sz="0" w:space="0" w:color="auto" w:frame="1"/>
          <w:lang w:eastAsia="en-AU"/>
          <w14:ligatures w14:val="none"/>
        </w:rPr>
        <w:t>, and my own new name.  (13)  </w:t>
      </w:r>
      <w:r w:rsidRPr="00A625F7">
        <w:rPr>
          <w:rFonts w:eastAsia="Times New Roman" w:cstheme="minorHAnsi"/>
          <w:b/>
          <w:bCs/>
          <w:kern w:val="0"/>
          <w:sz w:val="20"/>
          <w:szCs w:val="20"/>
          <w:u w:val="single"/>
          <w:bdr w:val="none" w:sz="0" w:space="0" w:color="auto" w:frame="1"/>
          <w:lang w:eastAsia="en-AU"/>
          <w14:ligatures w14:val="none"/>
        </w:rPr>
        <w:t>He who has an ear</w:t>
      </w:r>
      <w:r w:rsidRPr="00A625F7">
        <w:rPr>
          <w:rFonts w:eastAsia="Times New Roman" w:cstheme="minorHAnsi"/>
          <w:kern w:val="0"/>
          <w:sz w:val="20"/>
          <w:szCs w:val="20"/>
          <w:u w:val="single"/>
          <w:bdr w:val="none" w:sz="0" w:space="0" w:color="auto" w:frame="1"/>
          <w:lang w:eastAsia="en-AU"/>
          <w14:ligatures w14:val="none"/>
        </w:rPr>
        <w:t>, let him hear what the Spirit says to the churches.’</w:t>
      </w:r>
      <w:r w:rsidRPr="00A625F7">
        <w:rPr>
          <w:rFonts w:eastAsia="Times New Roman" w:cstheme="minorHAnsi"/>
          <w:kern w:val="0"/>
          <w:sz w:val="20"/>
          <w:szCs w:val="20"/>
          <w:lang w:eastAsia="en-AU"/>
          <w14:ligatures w14:val="none"/>
        </w:rPr>
        <w:br/>
        <w:t> </w:t>
      </w:r>
    </w:p>
    <w:p w14:paraId="3D72818A" w14:textId="051A83BE" w:rsidR="001E0512" w:rsidRDefault="00A625F7" w:rsidP="001E0512">
      <w:r w:rsidRPr="00A625F7">
        <w:rPr>
          <w:rFonts w:eastAsia="Times New Roman" w:cstheme="minorHAnsi"/>
          <w:kern w:val="0"/>
          <w:bdr w:val="none" w:sz="0" w:space="0" w:color="auto" w:frame="1"/>
          <w:lang w:eastAsia="en-AU"/>
          <w14:ligatures w14:val="none"/>
        </w:rPr>
        <w:t>​</w:t>
      </w:r>
      <w:r w:rsidR="00BA1731">
        <w:t>A mark of this Church is its clear understanding of Christ's relationship with the One True God. It recognises that Christ does not claim or see himself as God, nor has any equality or co-eternality with Him, but instead acknowledges Him as his God. This view is further supported by the association of the temple with the same God. The faithful within this Church are promised a deep spiritual connection: Christ will inscribe the name of his God upon them, signifying their belonging and covenant with God the Most High. Additionally, they will be marked with the city of his God, the new Jerusalem, a heavenly city that descends from his God out of heaven, symbolising their ultimate fate and reward. Finally, Jesus himself will write his new name on them, a sign of their transformation and close relationship with him. Therefore, those with spiritual discernment are urged to pay attention to the message the spirit delivers to the churches, indicating a deeper understanding and acceptance of this particular theological view. He who has an ear, let him hear what the Spirit says to the churches.</w:t>
      </w:r>
    </w:p>
    <w:p w14:paraId="09854ACE" w14:textId="77777777" w:rsidR="001E0512" w:rsidRPr="00A625F7" w:rsidRDefault="001E0512" w:rsidP="00A36C60">
      <w:pPr>
        <w:rPr>
          <w:rFonts w:eastAsia="Times New Roman" w:cstheme="minorHAnsi"/>
          <w:kern w:val="0"/>
          <w:lang w:eastAsia="en-AU"/>
          <w14:ligatures w14:val="none"/>
        </w:rPr>
      </w:pPr>
    </w:p>
    <w:p w14:paraId="477A5ABD" w14:textId="77777777" w:rsidR="00A625F7" w:rsidRPr="00A625F7" w:rsidRDefault="00A625F7" w:rsidP="00AC015D">
      <w:pPr>
        <w:pStyle w:val="NoSpacing"/>
        <w:rPr>
          <w:lang w:eastAsia="en-AU"/>
        </w:rPr>
      </w:pPr>
      <w:r w:rsidRPr="00A625F7">
        <w:rPr>
          <w:bdr w:val="none" w:sz="0" w:space="0" w:color="auto" w:frame="1"/>
          <w:lang w:eastAsia="en-AU"/>
        </w:rPr>
        <w:t>End.</w:t>
      </w:r>
    </w:p>
    <w:p w14:paraId="3BF7D954" w14:textId="77777777" w:rsidR="00A625F7" w:rsidRDefault="00A625F7" w:rsidP="00A625F7">
      <w:pPr>
        <w:spacing w:after="0" w:line="240" w:lineRule="auto"/>
        <w:textAlignment w:val="baseline"/>
        <w:rPr>
          <w:rFonts w:eastAsia="Times New Roman" w:cstheme="minorHAnsi"/>
          <w:kern w:val="0"/>
          <w:sz w:val="20"/>
          <w:szCs w:val="20"/>
          <w:lang w:eastAsia="en-AU"/>
          <w14:ligatures w14:val="none"/>
        </w:rPr>
      </w:pPr>
      <w:r w:rsidRPr="00A625F7">
        <w:rPr>
          <w:rFonts w:eastAsia="Times New Roman" w:cstheme="minorHAnsi"/>
          <w:kern w:val="0"/>
          <w:sz w:val="20"/>
          <w:szCs w:val="20"/>
          <w:lang w:eastAsia="en-AU"/>
          <w14:ligatures w14:val="none"/>
        </w:rPr>
        <w:t> </w:t>
      </w:r>
    </w:p>
    <w:p w14:paraId="592E62A7" w14:textId="77777777" w:rsidR="004954ED" w:rsidRPr="00A625F7" w:rsidRDefault="004954ED" w:rsidP="00A625F7">
      <w:pPr>
        <w:spacing w:after="0" w:line="240" w:lineRule="auto"/>
        <w:textAlignment w:val="baseline"/>
        <w:rPr>
          <w:rFonts w:eastAsia="Times New Roman" w:cstheme="minorHAnsi"/>
          <w:kern w:val="0"/>
          <w:sz w:val="20"/>
          <w:szCs w:val="20"/>
          <w:lang w:eastAsia="en-AU"/>
          <w14:ligatures w14:val="none"/>
        </w:rPr>
      </w:pPr>
    </w:p>
    <w:sectPr w:rsidR="004954ED" w:rsidRPr="00A625F7" w:rsidSect="002039FA">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CEB9A" w14:textId="77777777" w:rsidR="00770933" w:rsidRDefault="00770933" w:rsidP="00A625F7">
      <w:pPr>
        <w:spacing w:after="0" w:line="240" w:lineRule="auto"/>
      </w:pPr>
      <w:r>
        <w:separator/>
      </w:r>
    </w:p>
    <w:p w14:paraId="5B372692" w14:textId="77777777" w:rsidR="00770933" w:rsidRDefault="00770933"/>
  </w:endnote>
  <w:endnote w:type="continuationSeparator" w:id="0">
    <w:p w14:paraId="4EA04774" w14:textId="77777777" w:rsidR="00770933" w:rsidRDefault="00770933" w:rsidP="00A625F7">
      <w:pPr>
        <w:spacing w:after="0" w:line="240" w:lineRule="auto"/>
      </w:pPr>
      <w:r>
        <w:continuationSeparator/>
      </w:r>
    </w:p>
    <w:p w14:paraId="75E1FC30" w14:textId="77777777" w:rsidR="00770933" w:rsidRDefault="007709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162673"/>
      <w:docPartObj>
        <w:docPartGallery w:val="Page Numbers (Bottom of Page)"/>
        <w:docPartUnique/>
      </w:docPartObj>
    </w:sdtPr>
    <w:sdtEndPr>
      <w:rPr>
        <w:noProof/>
      </w:rPr>
    </w:sdtEndPr>
    <w:sdtContent>
      <w:p w14:paraId="2783EA02" w14:textId="5E1F4B2E" w:rsidR="00A625F7" w:rsidRDefault="00A625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93091B" w14:textId="77777777" w:rsidR="00A625F7" w:rsidRDefault="00A625F7">
    <w:pPr>
      <w:pStyle w:val="Footer"/>
    </w:pPr>
  </w:p>
  <w:p w14:paraId="645ED43A" w14:textId="77777777" w:rsidR="00C61F2D" w:rsidRDefault="00C61F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C7766" w14:textId="77777777" w:rsidR="00770933" w:rsidRDefault="00770933" w:rsidP="00A625F7">
      <w:pPr>
        <w:spacing w:after="0" w:line="240" w:lineRule="auto"/>
      </w:pPr>
      <w:r>
        <w:separator/>
      </w:r>
    </w:p>
    <w:p w14:paraId="5B9D4FCE" w14:textId="77777777" w:rsidR="00770933" w:rsidRDefault="00770933"/>
  </w:footnote>
  <w:footnote w:type="continuationSeparator" w:id="0">
    <w:p w14:paraId="7DDA933A" w14:textId="77777777" w:rsidR="00770933" w:rsidRDefault="00770933" w:rsidP="00A625F7">
      <w:pPr>
        <w:spacing w:after="0" w:line="240" w:lineRule="auto"/>
      </w:pPr>
      <w:r>
        <w:continuationSeparator/>
      </w:r>
    </w:p>
    <w:p w14:paraId="454F12F4" w14:textId="77777777" w:rsidR="00770933" w:rsidRDefault="0077093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5F7"/>
    <w:rsid w:val="000006E1"/>
    <w:rsid w:val="00001EB0"/>
    <w:rsid w:val="000158B9"/>
    <w:rsid w:val="000221E3"/>
    <w:rsid w:val="00024D3C"/>
    <w:rsid w:val="000414A1"/>
    <w:rsid w:val="00050A23"/>
    <w:rsid w:val="0005268C"/>
    <w:rsid w:val="00057F0D"/>
    <w:rsid w:val="00060F93"/>
    <w:rsid w:val="00064225"/>
    <w:rsid w:val="0006430A"/>
    <w:rsid w:val="00073253"/>
    <w:rsid w:val="000800C5"/>
    <w:rsid w:val="00081FE5"/>
    <w:rsid w:val="00086B4B"/>
    <w:rsid w:val="000877C6"/>
    <w:rsid w:val="00093A1D"/>
    <w:rsid w:val="000A3B2A"/>
    <w:rsid w:val="000B24EA"/>
    <w:rsid w:val="000B6684"/>
    <w:rsid w:val="000D592E"/>
    <w:rsid w:val="000E0FE4"/>
    <w:rsid w:val="000F09DD"/>
    <w:rsid w:val="0010595F"/>
    <w:rsid w:val="001210E0"/>
    <w:rsid w:val="001210F9"/>
    <w:rsid w:val="00136F67"/>
    <w:rsid w:val="00137DAD"/>
    <w:rsid w:val="0015042D"/>
    <w:rsid w:val="00156B57"/>
    <w:rsid w:val="00165F6A"/>
    <w:rsid w:val="001722DA"/>
    <w:rsid w:val="00174936"/>
    <w:rsid w:val="00176A88"/>
    <w:rsid w:val="001777A6"/>
    <w:rsid w:val="001849DE"/>
    <w:rsid w:val="0018596E"/>
    <w:rsid w:val="001A49F5"/>
    <w:rsid w:val="001C5115"/>
    <w:rsid w:val="001C77F3"/>
    <w:rsid w:val="001C7D93"/>
    <w:rsid w:val="001E0512"/>
    <w:rsid w:val="001E3C13"/>
    <w:rsid w:val="001E7D80"/>
    <w:rsid w:val="001F2BC9"/>
    <w:rsid w:val="001F7D35"/>
    <w:rsid w:val="002039FA"/>
    <w:rsid w:val="002237FE"/>
    <w:rsid w:val="00235A6C"/>
    <w:rsid w:val="0023697B"/>
    <w:rsid w:val="00236B15"/>
    <w:rsid w:val="00250A39"/>
    <w:rsid w:val="002578E2"/>
    <w:rsid w:val="0026680D"/>
    <w:rsid w:val="002768EC"/>
    <w:rsid w:val="00277825"/>
    <w:rsid w:val="002973B6"/>
    <w:rsid w:val="002A2B06"/>
    <w:rsid w:val="002A5477"/>
    <w:rsid w:val="002A60B7"/>
    <w:rsid w:val="002B0CA0"/>
    <w:rsid w:val="002B49EF"/>
    <w:rsid w:val="002C064A"/>
    <w:rsid w:val="002D2F7F"/>
    <w:rsid w:val="002D7066"/>
    <w:rsid w:val="002E7464"/>
    <w:rsid w:val="002F1537"/>
    <w:rsid w:val="002F4168"/>
    <w:rsid w:val="00304702"/>
    <w:rsid w:val="00324078"/>
    <w:rsid w:val="00333863"/>
    <w:rsid w:val="00341DB4"/>
    <w:rsid w:val="00350C3E"/>
    <w:rsid w:val="00350C3F"/>
    <w:rsid w:val="003616A3"/>
    <w:rsid w:val="0037121A"/>
    <w:rsid w:val="0038042A"/>
    <w:rsid w:val="003861AF"/>
    <w:rsid w:val="00387427"/>
    <w:rsid w:val="003913C3"/>
    <w:rsid w:val="003A23ED"/>
    <w:rsid w:val="003A4CE6"/>
    <w:rsid w:val="003C0102"/>
    <w:rsid w:val="003C181A"/>
    <w:rsid w:val="003C6F71"/>
    <w:rsid w:val="003D4416"/>
    <w:rsid w:val="003D4F1F"/>
    <w:rsid w:val="003E1531"/>
    <w:rsid w:val="003E1F52"/>
    <w:rsid w:val="003E38BE"/>
    <w:rsid w:val="003F26D4"/>
    <w:rsid w:val="003F4A8D"/>
    <w:rsid w:val="0041185B"/>
    <w:rsid w:val="0042314D"/>
    <w:rsid w:val="00431E3D"/>
    <w:rsid w:val="00441D27"/>
    <w:rsid w:val="00446E20"/>
    <w:rsid w:val="00450F49"/>
    <w:rsid w:val="0045567E"/>
    <w:rsid w:val="00456463"/>
    <w:rsid w:val="00457C10"/>
    <w:rsid w:val="00462CBC"/>
    <w:rsid w:val="0047605F"/>
    <w:rsid w:val="004954ED"/>
    <w:rsid w:val="004A2079"/>
    <w:rsid w:val="004B3139"/>
    <w:rsid w:val="004B323B"/>
    <w:rsid w:val="004B7AC9"/>
    <w:rsid w:val="004C27F7"/>
    <w:rsid w:val="004C4385"/>
    <w:rsid w:val="004D32F2"/>
    <w:rsid w:val="004D61BE"/>
    <w:rsid w:val="004E71B8"/>
    <w:rsid w:val="005172DE"/>
    <w:rsid w:val="00523EEA"/>
    <w:rsid w:val="005267E7"/>
    <w:rsid w:val="0055602D"/>
    <w:rsid w:val="0056586A"/>
    <w:rsid w:val="00574958"/>
    <w:rsid w:val="005832F7"/>
    <w:rsid w:val="00585AA8"/>
    <w:rsid w:val="005942AE"/>
    <w:rsid w:val="00594809"/>
    <w:rsid w:val="005A7A30"/>
    <w:rsid w:val="005C125E"/>
    <w:rsid w:val="005D0358"/>
    <w:rsid w:val="005D3F68"/>
    <w:rsid w:val="005E090E"/>
    <w:rsid w:val="005E091F"/>
    <w:rsid w:val="006001B1"/>
    <w:rsid w:val="006011DC"/>
    <w:rsid w:val="006129EA"/>
    <w:rsid w:val="00613FE1"/>
    <w:rsid w:val="00615378"/>
    <w:rsid w:val="00623765"/>
    <w:rsid w:val="00626655"/>
    <w:rsid w:val="00627176"/>
    <w:rsid w:val="006362CB"/>
    <w:rsid w:val="00643DA9"/>
    <w:rsid w:val="006473C4"/>
    <w:rsid w:val="00655207"/>
    <w:rsid w:val="0067727C"/>
    <w:rsid w:val="00680D91"/>
    <w:rsid w:val="00686590"/>
    <w:rsid w:val="00694AE1"/>
    <w:rsid w:val="006A5917"/>
    <w:rsid w:val="006A59DD"/>
    <w:rsid w:val="006B17AE"/>
    <w:rsid w:val="006B43BB"/>
    <w:rsid w:val="006D64C6"/>
    <w:rsid w:val="006E0CB4"/>
    <w:rsid w:val="006E3C8C"/>
    <w:rsid w:val="006E6E81"/>
    <w:rsid w:val="006F1B07"/>
    <w:rsid w:val="00700B96"/>
    <w:rsid w:val="00711167"/>
    <w:rsid w:val="0072352E"/>
    <w:rsid w:val="007335EF"/>
    <w:rsid w:val="007337F3"/>
    <w:rsid w:val="00751475"/>
    <w:rsid w:val="00761542"/>
    <w:rsid w:val="0076314E"/>
    <w:rsid w:val="00770933"/>
    <w:rsid w:val="0078231A"/>
    <w:rsid w:val="00786B3B"/>
    <w:rsid w:val="00787987"/>
    <w:rsid w:val="00791259"/>
    <w:rsid w:val="00794422"/>
    <w:rsid w:val="007B094B"/>
    <w:rsid w:val="007B1B33"/>
    <w:rsid w:val="007B1EA0"/>
    <w:rsid w:val="007C38EC"/>
    <w:rsid w:val="007E2307"/>
    <w:rsid w:val="007E7618"/>
    <w:rsid w:val="007E79E5"/>
    <w:rsid w:val="008000E4"/>
    <w:rsid w:val="00813180"/>
    <w:rsid w:val="00842534"/>
    <w:rsid w:val="008448E9"/>
    <w:rsid w:val="008527B7"/>
    <w:rsid w:val="00852BFC"/>
    <w:rsid w:val="00854CB1"/>
    <w:rsid w:val="008835C7"/>
    <w:rsid w:val="00893EF7"/>
    <w:rsid w:val="008957CA"/>
    <w:rsid w:val="0089633F"/>
    <w:rsid w:val="008A07B6"/>
    <w:rsid w:val="008A5F74"/>
    <w:rsid w:val="008B1A6C"/>
    <w:rsid w:val="008B22FD"/>
    <w:rsid w:val="008C6533"/>
    <w:rsid w:val="008E3509"/>
    <w:rsid w:val="008F5E01"/>
    <w:rsid w:val="008F6895"/>
    <w:rsid w:val="009102C1"/>
    <w:rsid w:val="00921577"/>
    <w:rsid w:val="00933546"/>
    <w:rsid w:val="00934829"/>
    <w:rsid w:val="009367BD"/>
    <w:rsid w:val="00943BEB"/>
    <w:rsid w:val="00952F54"/>
    <w:rsid w:val="00954F79"/>
    <w:rsid w:val="00956ECB"/>
    <w:rsid w:val="0096270D"/>
    <w:rsid w:val="00980553"/>
    <w:rsid w:val="009965E6"/>
    <w:rsid w:val="009A62C3"/>
    <w:rsid w:val="009C5BD4"/>
    <w:rsid w:val="009D0A1A"/>
    <w:rsid w:val="009E52D3"/>
    <w:rsid w:val="00A026A5"/>
    <w:rsid w:val="00A061E7"/>
    <w:rsid w:val="00A07386"/>
    <w:rsid w:val="00A076DF"/>
    <w:rsid w:val="00A23172"/>
    <w:rsid w:val="00A30403"/>
    <w:rsid w:val="00A30B91"/>
    <w:rsid w:val="00A36C60"/>
    <w:rsid w:val="00A4346B"/>
    <w:rsid w:val="00A566E9"/>
    <w:rsid w:val="00A56AD3"/>
    <w:rsid w:val="00A625F7"/>
    <w:rsid w:val="00A71BCD"/>
    <w:rsid w:val="00A819E7"/>
    <w:rsid w:val="00A87CAA"/>
    <w:rsid w:val="00AA4906"/>
    <w:rsid w:val="00AC015D"/>
    <w:rsid w:val="00AD2A8D"/>
    <w:rsid w:val="00AF6390"/>
    <w:rsid w:val="00B029B5"/>
    <w:rsid w:val="00B16363"/>
    <w:rsid w:val="00B22E10"/>
    <w:rsid w:val="00B340D0"/>
    <w:rsid w:val="00B363EA"/>
    <w:rsid w:val="00B40260"/>
    <w:rsid w:val="00B40478"/>
    <w:rsid w:val="00B419F7"/>
    <w:rsid w:val="00B4758A"/>
    <w:rsid w:val="00B50006"/>
    <w:rsid w:val="00B6386A"/>
    <w:rsid w:val="00B72716"/>
    <w:rsid w:val="00B7741F"/>
    <w:rsid w:val="00B95DB3"/>
    <w:rsid w:val="00BA1731"/>
    <w:rsid w:val="00BA6E45"/>
    <w:rsid w:val="00BF01E0"/>
    <w:rsid w:val="00BF5F6A"/>
    <w:rsid w:val="00C13883"/>
    <w:rsid w:val="00C17927"/>
    <w:rsid w:val="00C20B85"/>
    <w:rsid w:val="00C21FCD"/>
    <w:rsid w:val="00C2425F"/>
    <w:rsid w:val="00C35A6F"/>
    <w:rsid w:val="00C4372D"/>
    <w:rsid w:val="00C55094"/>
    <w:rsid w:val="00C553CF"/>
    <w:rsid w:val="00C61F2D"/>
    <w:rsid w:val="00C6622A"/>
    <w:rsid w:val="00CA79B0"/>
    <w:rsid w:val="00CC034B"/>
    <w:rsid w:val="00CC6228"/>
    <w:rsid w:val="00CD5FA5"/>
    <w:rsid w:val="00CD6F1C"/>
    <w:rsid w:val="00CE2D18"/>
    <w:rsid w:val="00D0061C"/>
    <w:rsid w:val="00D024A3"/>
    <w:rsid w:val="00D05859"/>
    <w:rsid w:val="00D127F1"/>
    <w:rsid w:val="00D2173C"/>
    <w:rsid w:val="00D2426B"/>
    <w:rsid w:val="00D345CF"/>
    <w:rsid w:val="00D44B69"/>
    <w:rsid w:val="00D47E01"/>
    <w:rsid w:val="00D61C1E"/>
    <w:rsid w:val="00D80678"/>
    <w:rsid w:val="00D80A0D"/>
    <w:rsid w:val="00D816AF"/>
    <w:rsid w:val="00D90F6B"/>
    <w:rsid w:val="00DA7D77"/>
    <w:rsid w:val="00DE1535"/>
    <w:rsid w:val="00DE443E"/>
    <w:rsid w:val="00DF11D3"/>
    <w:rsid w:val="00E00E53"/>
    <w:rsid w:val="00E02ED6"/>
    <w:rsid w:val="00E22C7C"/>
    <w:rsid w:val="00E45D0D"/>
    <w:rsid w:val="00E63F4C"/>
    <w:rsid w:val="00E66A23"/>
    <w:rsid w:val="00E8218E"/>
    <w:rsid w:val="00E90B74"/>
    <w:rsid w:val="00E9683F"/>
    <w:rsid w:val="00E97CC4"/>
    <w:rsid w:val="00EB0D3C"/>
    <w:rsid w:val="00EB46C2"/>
    <w:rsid w:val="00EB4701"/>
    <w:rsid w:val="00EC1BC7"/>
    <w:rsid w:val="00EC5685"/>
    <w:rsid w:val="00EE07A9"/>
    <w:rsid w:val="00EE60F8"/>
    <w:rsid w:val="00EF538B"/>
    <w:rsid w:val="00F009E8"/>
    <w:rsid w:val="00F04CDB"/>
    <w:rsid w:val="00F16E68"/>
    <w:rsid w:val="00F25975"/>
    <w:rsid w:val="00F32198"/>
    <w:rsid w:val="00F52917"/>
    <w:rsid w:val="00F61470"/>
    <w:rsid w:val="00F61AB5"/>
    <w:rsid w:val="00F7153E"/>
    <w:rsid w:val="00F823B0"/>
    <w:rsid w:val="00FB18E6"/>
    <w:rsid w:val="00FD7F58"/>
    <w:rsid w:val="00FE2A12"/>
    <w:rsid w:val="00FE4C98"/>
    <w:rsid w:val="00FE55DB"/>
    <w:rsid w:val="00FE6251"/>
    <w:rsid w:val="00FF327D"/>
    <w:rsid w:val="00FF35FD"/>
    <w:rsid w:val="00FF60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C3D33E"/>
  <w15:chartTrackingRefBased/>
  <w15:docId w15:val="{F132B5A9-A70E-482B-8D0F-AED59C45A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3ED"/>
    <w:rPr>
      <w:sz w:val="24"/>
      <w:szCs w:val="24"/>
    </w:rPr>
  </w:style>
  <w:style w:type="paragraph" w:styleId="Heading1">
    <w:name w:val="heading 1"/>
    <w:basedOn w:val="Normal"/>
    <w:next w:val="Normal"/>
    <w:link w:val="Heading1Char"/>
    <w:uiPriority w:val="9"/>
    <w:qFormat/>
    <w:rsid w:val="00A625F7"/>
    <w:pPr>
      <w:keepNext/>
      <w:spacing w:before="240" w:after="60" w:line="240" w:lineRule="auto"/>
      <w:jc w:val="center"/>
      <w:outlineLvl w:val="0"/>
    </w:pPr>
    <w:rPr>
      <w:rFonts w:eastAsia="Times New Roman" w:cstheme="minorHAnsi"/>
      <w:kern w:val="32"/>
      <w:sz w:val="72"/>
      <w:szCs w:val="72"/>
      <w:bdr w:val="none" w:sz="0" w:space="0" w:color="auto" w:frame="1"/>
      <w:lang w:eastAsia="en-AU"/>
    </w:rPr>
  </w:style>
  <w:style w:type="paragraph" w:styleId="Heading2">
    <w:name w:val="heading 2"/>
    <w:basedOn w:val="Normal"/>
    <w:next w:val="Normal"/>
    <w:link w:val="Heading2Char"/>
    <w:uiPriority w:val="9"/>
    <w:unhideWhenUsed/>
    <w:qFormat/>
    <w:rsid w:val="00A4346B"/>
    <w:pPr>
      <w:keepNext/>
      <w:keepLines/>
      <w:spacing w:before="40" w:after="0"/>
      <w:outlineLvl w:val="1"/>
    </w:pPr>
    <w:rPr>
      <w:rFonts w:asciiTheme="majorHAnsi" w:eastAsiaTheme="majorEastAsia" w:hAnsiTheme="majorHAnsi" w:cstheme="majorBidi"/>
      <w:b/>
      <w:color w:val="000000" w:themeColor="text1"/>
      <w:szCs w:val="26"/>
    </w:rPr>
  </w:style>
  <w:style w:type="paragraph" w:styleId="Heading3">
    <w:name w:val="heading 3"/>
    <w:basedOn w:val="Normal"/>
    <w:next w:val="Normal"/>
    <w:link w:val="Heading3Char"/>
    <w:uiPriority w:val="9"/>
    <w:unhideWhenUsed/>
    <w:qFormat/>
    <w:rsid w:val="001F7D35"/>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1F7D35"/>
    <w:pPr>
      <w:jc w:val="center"/>
      <w:outlineLvl w:val="3"/>
    </w:pPr>
    <w:rPr>
      <w:rFonts w:asciiTheme="minorHAnsi" w:hAnsiTheme="minorHAnsi" w:cstheme="minorHAnsi"/>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bleVerse">
    <w:name w:val="bible Verse"/>
    <w:basedOn w:val="Normal"/>
    <w:link w:val="bibleVerseChar"/>
    <w:qFormat/>
    <w:rsid w:val="003A23ED"/>
    <w:pPr>
      <w:widowControl w:val="0"/>
      <w:autoSpaceDE w:val="0"/>
      <w:autoSpaceDN w:val="0"/>
      <w:adjustRightInd w:val="0"/>
      <w:spacing w:before="60" w:after="60" w:line="240" w:lineRule="auto"/>
      <w:ind w:left="720"/>
    </w:pPr>
    <w:rPr>
      <w:rFonts w:cs="Verdana"/>
      <w:sz w:val="22"/>
      <w:szCs w:val="22"/>
      <w:lang w:val="x-none" w:eastAsia="x-none"/>
    </w:rPr>
  </w:style>
  <w:style w:type="character" w:customStyle="1" w:styleId="bibleVerseChar">
    <w:name w:val="bible Verse Char"/>
    <w:basedOn w:val="DefaultParagraphFont"/>
    <w:link w:val="bibleVerse"/>
    <w:rsid w:val="003A23ED"/>
    <w:rPr>
      <w:rFonts w:cs="Verdana"/>
      <w:lang w:val="x-none" w:eastAsia="x-none"/>
    </w:rPr>
  </w:style>
  <w:style w:type="character" w:customStyle="1" w:styleId="Heading1Char">
    <w:name w:val="Heading 1 Char"/>
    <w:link w:val="Heading1"/>
    <w:uiPriority w:val="9"/>
    <w:rsid w:val="00A625F7"/>
    <w:rPr>
      <w:rFonts w:eastAsia="Times New Roman" w:cstheme="minorHAnsi"/>
      <w:kern w:val="32"/>
      <w:sz w:val="72"/>
      <w:szCs w:val="72"/>
      <w:bdr w:val="none" w:sz="0" w:space="0" w:color="auto" w:frame="1"/>
      <w:lang w:eastAsia="en-AU"/>
    </w:rPr>
  </w:style>
  <w:style w:type="character" w:customStyle="1" w:styleId="Heading2Char">
    <w:name w:val="Heading 2 Char"/>
    <w:basedOn w:val="DefaultParagraphFont"/>
    <w:link w:val="Heading2"/>
    <w:uiPriority w:val="9"/>
    <w:rsid w:val="00A4346B"/>
    <w:rPr>
      <w:rFonts w:asciiTheme="majorHAnsi" w:eastAsiaTheme="majorEastAsia" w:hAnsiTheme="majorHAnsi" w:cstheme="majorBidi"/>
      <w:b/>
      <w:color w:val="000000" w:themeColor="text1"/>
      <w:sz w:val="24"/>
      <w:szCs w:val="26"/>
    </w:rPr>
  </w:style>
  <w:style w:type="character" w:customStyle="1" w:styleId="Heading4Char">
    <w:name w:val="Heading 4 Char"/>
    <w:basedOn w:val="DefaultParagraphFont"/>
    <w:link w:val="Heading4"/>
    <w:uiPriority w:val="9"/>
    <w:rsid w:val="001F7D35"/>
    <w:rPr>
      <w:rFonts w:eastAsiaTheme="majorEastAsia" w:cstheme="minorHAnsi"/>
      <w:sz w:val="28"/>
      <w:szCs w:val="28"/>
    </w:rPr>
  </w:style>
  <w:style w:type="character" w:customStyle="1" w:styleId="Heading3Char">
    <w:name w:val="Heading 3 Char"/>
    <w:basedOn w:val="DefaultParagraphFont"/>
    <w:link w:val="Heading3"/>
    <w:uiPriority w:val="9"/>
    <w:rsid w:val="001F7D35"/>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A625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25F7"/>
    <w:rPr>
      <w:sz w:val="24"/>
      <w:szCs w:val="24"/>
    </w:rPr>
  </w:style>
  <w:style w:type="paragraph" w:styleId="Footer">
    <w:name w:val="footer"/>
    <w:basedOn w:val="Normal"/>
    <w:link w:val="FooterChar"/>
    <w:uiPriority w:val="99"/>
    <w:unhideWhenUsed/>
    <w:rsid w:val="00A625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25F7"/>
    <w:rPr>
      <w:sz w:val="24"/>
      <w:szCs w:val="24"/>
    </w:rPr>
  </w:style>
  <w:style w:type="character" w:styleId="Hyperlink">
    <w:name w:val="Hyperlink"/>
    <w:basedOn w:val="DefaultParagraphFont"/>
    <w:uiPriority w:val="99"/>
    <w:unhideWhenUsed/>
    <w:rsid w:val="00A625F7"/>
    <w:rPr>
      <w:color w:val="0563C1" w:themeColor="hyperlink"/>
      <w:u w:val="single"/>
    </w:rPr>
  </w:style>
  <w:style w:type="character" w:styleId="UnresolvedMention">
    <w:name w:val="Unresolved Mention"/>
    <w:basedOn w:val="DefaultParagraphFont"/>
    <w:uiPriority w:val="99"/>
    <w:semiHidden/>
    <w:unhideWhenUsed/>
    <w:rsid w:val="00A625F7"/>
    <w:rPr>
      <w:color w:val="605E5C"/>
      <w:shd w:val="clear" w:color="auto" w:fill="E1DFDD"/>
    </w:rPr>
  </w:style>
  <w:style w:type="paragraph" w:styleId="NoSpacing">
    <w:name w:val="No Spacing"/>
    <w:uiPriority w:val="1"/>
    <w:qFormat/>
    <w:rsid w:val="00AC015D"/>
    <w:pPr>
      <w:spacing w:after="0" w:line="240" w:lineRule="auto"/>
    </w:pPr>
    <w:rPr>
      <w:sz w:val="24"/>
      <w:szCs w:val="24"/>
    </w:rPr>
  </w:style>
  <w:style w:type="character" w:customStyle="1" w:styleId="color15">
    <w:name w:val="color_15"/>
    <w:basedOn w:val="DefaultParagraphFont"/>
    <w:rsid w:val="00304702"/>
  </w:style>
  <w:style w:type="paragraph" w:customStyle="1" w:styleId="BODY">
    <w:name w:val="BODY"/>
    <w:basedOn w:val="Normal"/>
    <w:uiPriority w:val="99"/>
    <w:rsid w:val="00387427"/>
    <w:pPr>
      <w:autoSpaceDE w:val="0"/>
      <w:autoSpaceDN w:val="0"/>
      <w:adjustRightInd w:val="0"/>
      <w:spacing w:after="0" w:line="240" w:lineRule="auto"/>
    </w:pPr>
    <w:rPr>
      <w:rFonts w:ascii="Microsoft YaHei UI" w:eastAsia="Microsoft YaHei UI" w:hAnsi="Courier New" w:cs="Microsoft YaHei UI"/>
      <w:kern w:val="0"/>
      <w:lang w:val="x-none"/>
    </w:rPr>
  </w:style>
  <w:style w:type="character" w:customStyle="1" w:styleId="color37">
    <w:name w:val="color_37"/>
    <w:basedOn w:val="DefaultParagraphFont"/>
    <w:rsid w:val="00FD7F58"/>
  </w:style>
  <w:style w:type="paragraph" w:customStyle="1" w:styleId="font8">
    <w:name w:val="font_8"/>
    <w:basedOn w:val="Normal"/>
    <w:rsid w:val="002237FE"/>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color41">
    <w:name w:val="color_41"/>
    <w:basedOn w:val="DefaultParagraphFont"/>
    <w:rsid w:val="002237FE"/>
  </w:style>
  <w:style w:type="character" w:customStyle="1" w:styleId="wixguard">
    <w:name w:val="wixguard"/>
    <w:basedOn w:val="DefaultParagraphFont"/>
    <w:rsid w:val="001F2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687387">
      <w:bodyDiv w:val="1"/>
      <w:marLeft w:val="0"/>
      <w:marRight w:val="0"/>
      <w:marTop w:val="0"/>
      <w:marBottom w:val="0"/>
      <w:divBdr>
        <w:top w:val="none" w:sz="0" w:space="0" w:color="auto"/>
        <w:left w:val="none" w:sz="0" w:space="0" w:color="auto"/>
        <w:bottom w:val="none" w:sz="0" w:space="0" w:color="auto"/>
        <w:right w:val="none" w:sz="0" w:space="0" w:color="auto"/>
      </w:divBdr>
      <w:divsChild>
        <w:div w:id="1650672780">
          <w:marLeft w:val="0"/>
          <w:marRight w:val="0"/>
          <w:marTop w:val="0"/>
          <w:marBottom w:val="0"/>
          <w:divBdr>
            <w:top w:val="none" w:sz="0" w:space="0" w:color="auto"/>
            <w:left w:val="none" w:sz="0" w:space="0" w:color="auto"/>
            <w:bottom w:val="none" w:sz="0" w:space="0" w:color="auto"/>
            <w:right w:val="none" w:sz="0" w:space="0" w:color="auto"/>
          </w:divBdr>
          <w:divsChild>
            <w:div w:id="638926278">
              <w:marLeft w:val="0"/>
              <w:marRight w:val="0"/>
              <w:marTop w:val="0"/>
              <w:marBottom w:val="0"/>
              <w:divBdr>
                <w:top w:val="none" w:sz="0" w:space="0" w:color="auto"/>
                <w:left w:val="none" w:sz="0" w:space="0" w:color="auto"/>
                <w:bottom w:val="none" w:sz="0" w:space="0" w:color="auto"/>
                <w:right w:val="none" w:sz="0" w:space="0" w:color="auto"/>
              </w:divBdr>
              <w:divsChild>
                <w:div w:id="1929850424">
                  <w:marLeft w:val="0"/>
                  <w:marRight w:val="0"/>
                  <w:marTop w:val="0"/>
                  <w:marBottom w:val="0"/>
                  <w:divBdr>
                    <w:top w:val="none" w:sz="0" w:space="0" w:color="auto"/>
                    <w:left w:val="none" w:sz="0" w:space="0" w:color="auto"/>
                    <w:bottom w:val="none" w:sz="0" w:space="0" w:color="auto"/>
                    <w:right w:val="none" w:sz="0" w:space="0" w:color="auto"/>
                  </w:divBdr>
                  <w:divsChild>
                    <w:div w:id="1527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6151">
          <w:marLeft w:val="0"/>
          <w:marRight w:val="0"/>
          <w:marTop w:val="0"/>
          <w:marBottom w:val="0"/>
          <w:divBdr>
            <w:top w:val="none" w:sz="0" w:space="0" w:color="auto"/>
            <w:left w:val="none" w:sz="0" w:space="0" w:color="auto"/>
            <w:bottom w:val="none" w:sz="0" w:space="0" w:color="auto"/>
            <w:right w:val="none" w:sz="0" w:space="0" w:color="auto"/>
          </w:divBdr>
          <w:divsChild>
            <w:div w:id="404108793">
              <w:marLeft w:val="0"/>
              <w:marRight w:val="0"/>
              <w:marTop w:val="0"/>
              <w:marBottom w:val="0"/>
              <w:divBdr>
                <w:top w:val="none" w:sz="0" w:space="0" w:color="auto"/>
                <w:left w:val="none" w:sz="0" w:space="0" w:color="auto"/>
                <w:bottom w:val="none" w:sz="0" w:space="0" w:color="auto"/>
                <w:right w:val="none" w:sz="0" w:space="0" w:color="auto"/>
              </w:divBdr>
              <w:divsChild>
                <w:div w:id="1219122589">
                  <w:marLeft w:val="0"/>
                  <w:marRight w:val="0"/>
                  <w:marTop w:val="0"/>
                  <w:marBottom w:val="0"/>
                  <w:divBdr>
                    <w:top w:val="none" w:sz="0" w:space="0" w:color="auto"/>
                    <w:left w:val="none" w:sz="0" w:space="0" w:color="auto"/>
                    <w:bottom w:val="none" w:sz="0" w:space="0" w:color="auto"/>
                    <w:right w:val="none" w:sz="0" w:space="0" w:color="auto"/>
                  </w:divBdr>
                  <w:divsChild>
                    <w:div w:id="155414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ecovenantofgod.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3060</TotalTime>
  <Pages>27</Pages>
  <Words>13581</Words>
  <Characters>64921</Characters>
  <Application>Microsoft Office Word</Application>
  <DocSecurity>0</DocSecurity>
  <Lines>1159</Lines>
  <Paragraphs>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Donis</dc:creator>
  <cp:keywords/>
  <dc:description/>
  <cp:lastModifiedBy>Peter Donis</cp:lastModifiedBy>
  <cp:revision>171</cp:revision>
  <dcterms:created xsi:type="dcterms:W3CDTF">2023-04-20T04:54:00Z</dcterms:created>
  <dcterms:modified xsi:type="dcterms:W3CDTF">2025-11-05T11:11:00Z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ee6dad73a75cab7990083d864985777b352140d2b87c3b74ac6dced9af4d899e</vt:lpwstr>
  </property>
</Properties>
</file>